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816D7" w14:textId="33089357" w:rsidR="00FF3448" w:rsidRPr="001D623D" w:rsidRDefault="00E024CD" w:rsidP="00EC3BD8">
      <w:pPr>
        <w:spacing w:line="276" w:lineRule="auto"/>
        <w:jc w:val="right"/>
        <w:rPr>
          <w:rFonts w:cstheme="minorHAnsi"/>
          <w:i/>
          <w:sz w:val="20"/>
          <w:szCs w:val="20"/>
        </w:rPr>
      </w:pPr>
      <w:r w:rsidRPr="001D623D">
        <w:rPr>
          <w:rFonts w:cstheme="minorHAnsi"/>
          <w:i/>
          <w:sz w:val="20"/>
          <w:szCs w:val="20"/>
        </w:rPr>
        <w:t xml:space="preserve">Załącznik </w:t>
      </w:r>
      <w:r w:rsidR="00373031">
        <w:rPr>
          <w:rFonts w:cstheme="minorHAnsi"/>
          <w:i/>
          <w:sz w:val="20"/>
          <w:szCs w:val="20"/>
        </w:rPr>
        <w:t>7</w:t>
      </w:r>
      <w:r w:rsidRPr="001D623D">
        <w:rPr>
          <w:rFonts w:cstheme="minorHAnsi"/>
          <w:i/>
          <w:sz w:val="20"/>
          <w:szCs w:val="20"/>
        </w:rPr>
        <w:t xml:space="preserve"> do SWZ</w:t>
      </w:r>
    </w:p>
    <w:p w14:paraId="3FF10C6C" w14:textId="77777777" w:rsidR="00E024CD" w:rsidRPr="001D623D" w:rsidRDefault="00E024CD" w:rsidP="00EC3BD8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1D623D">
        <w:rPr>
          <w:rFonts w:cstheme="minorHAnsi"/>
          <w:b/>
          <w:sz w:val="20"/>
          <w:szCs w:val="20"/>
        </w:rPr>
        <w:t xml:space="preserve">SZCZEGÓŁOWY OPIS PRZEDMIOTU ZAMÓWIENIA </w:t>
      </w:r>
    </w:p>
    <w:p w14:paraId="1D766EAB" w14:textId="77777777" w:rsidR="00E024CD" w:rsidRPr="001D623D" w:rsidRDefault="00E024CD" w:rsidP="00EC3BD8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1D623D">
        <w:rPr>
          <w:rFonts w:cstheme="minorHAnsi"/>
          <w:b/>
          <w:sz w:val="20"/>
          <w:szCs w:val="20"/>
        </w:rPr>
        <w:t>– OBOWIĄZKI INWESTORA ZASTĘPCZEGO</w:t>
      </w:r>
    </w:p>
    <w:p w14:paraId="63804B05" w14:textId="77777777" w:rsidR="00E024CD" w:rsidRPr="001D623D" w:rsidRDefault="00E024CD" w:rsidP="00EC3BD8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cstheme="minorHAnsi"/>
          <w:b/>
          <w:sz w:val="20"/>
          <w:szCs w:val="20"/>
        </w:rPr>
      </w:pPr>
      <w:r w:rsidRPr="001D623D">
        <w:rPr>
          <w:rFonts w:cstheme="minorHAnsi"/>
          <w:b/>
          <w:sz w:val="20"/>
          <w:szCs w:val="20"/>
        </w:rPr>
        <w:t>Przedmiot zamówienia</w:t>
      </w:r>
    </w:p>
    <w:p w14:paraId="4BCAE1CC" w14:textId="0E5EB738" w:rsidR="00E024CD" w:rsidRPr="001D623D" w:rsidRDefault="00E024CD" w:rsidP="00EC3BD8">
      <w:pPr>
        <w:spacing w:line="276" w:lineRule="auto"/>
        <w:ind w:left="0" w:firstLine="284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Przedmiotem zamówienia jest pełnienie funkcji </w:t>
      </w:r>
      <w:r w:rsidR="001D623D" w:rsidRPr="001D623D">
        <w:rPr>
          <w:rFonts w:cstheme="minorHAnsi"/>
          <w:sz w:val="20"/>
          <w:szCs w:val="20"/>
        </w:rPr>
        <w:t>I</w:t>
      </w:r>
      <w:r w:rsidRPr="001D623D">
        <w:rPr>
          <w:rFonts w:cstheme="minorHAnsi"/>
          <w:sz w:val="20"/>
          <w:szCs w:val="20"/>
        </w:rPr>
        <w:t xml:space="preserve">nwestora </w:t>
      </w:r>
      <w:r w:rsidR="001D623D" w:rsidRPr="001D623D">
        <w:rPr>
          <w:rFonts w:cstheme="minorHAnsi"/>
          <w:sz w:val="20"/>
          <w:szCs w:val="20"/>
        </w:rPr>
        <w:t>Z</w:t>
      </w:r>
      <w:r w:rsidRPr="001D623D">
        <w:rPr>
          <w:rFonts w:cstheme="minorHAnsi"/>
          <w:sz w:val="20"/>
          <w:szCs w:val="20"/>
        </w:rPr>
        <w:t>astępc</w:t>
      </w:r>
      <w:r w:rsidR="00BA2020" w:rsidRPr="001D623D">
        <w:rPr>
          <w:rFonts w:cstheme="minorHAnsi"/>
          <w:sz w:val="20"/>
          <w:szCs w:val="20"/>
        </w:rPr>
        <w:t xml:space="preserve">zego dla inwestycji polegającej </w:t>
      </w:r>
      <w:r w:rsidRPr="001D623D">
        <w:rPr>
          <w:rFonts w:cstheme="minorHAnsi"/>
          <w:sz w:val="20"/>
          <w:szCs w:val="20"/>
        </w:rPr>
        <w:t>na:</w:t>
      </w:r>
    </w:p>
    <w:p w14:paraId="14F32772" w14:textId="7FDA8F21" w:rsidR="00E024CD" w:rsidRPr="001D623D" w:rsidRDefault="000A7873" w:rsidP="00EC3BD8">
      <w:pPr>
        <w:numPr>
          <w:ilvl w:val="0"/>
          <w:numId w:val="2"/>
        </w:numPr>
        <w:suppressAutoHyphens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Przebudowie Oddziału Poło</w:t>
      </w:r>
      <w:r w:rsidR="001D623D" w:rsidRPr="001D623D">
        <w:rPr>
          <w:rFonts w:cstheme="minorHAnsi"/>
          <w:sz w:val="20"/>
          <w:szCs w:val="20"/>
        </w:rPr>
        <w:t>ż</w:t>
      </w:r>
      <w:r w:rsidRPr="001D623D">
        <w:rPr>
          <w:rFonts w:cstheme="minorHAnsi"/>
          <w:sz w:val="20"/>
          <w:szCs w:val="20"/>
        </w:rPr>
        <w:t>niczo- Ginekologicznego z Blokiem Porodowym i Oddziałem Neonatologicznym w SP ZOZ w Wieluniu przy ul. Szpitalnej 16</w:t>
      </w:r>
    </w:p>
    <w:p w14:paraId="6FC16ADE" w14:textId="7194130E" w:rsidR="008149AE" w:rsidRPr="001D623D" w:rsidRDefault="000A7873" w:rsidP="008149AE">
      <w:pPr>
        <w:numPr>
          <w:ilvl w:val="0"/>
          <w:numId w:val="2"/>
        </w:numPr>
        <w:suppressAutoHyphens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Odbiór jakościowy i funkcjonalny </w:t>
      </w:r>
      <w:r w:rsidR="008149AE" w:rsidRPr="001D623D">
        <w:rPr>
          <w:rFonts w:cstheme="minorHAnsi"/>
          <w:sz w:val="20"/>
          <w:szCs w:val="20"/>
        </w:rPr>
        <w:t xml:space="preserve"> wyposażenia medycznego, biurowego oraz socjalnego </w:t>
      </w:r>
      <w:r w:rsidRPr="001D623D">
        <w:rPr>
          <w:rFonts w:cstheme="minorHAnsi"/>
          <w:sz w:val="20"/>
          <w:szCs w:val="20"/>
        </w:rPr>
        <w:t>zrealizowanego w ramach dostawy przy realizacji w/w przebudowy</w:t>
      </w:r>
    </w:p>
    <w:p w14:paraId="171CA077" w14:textId="1D656E1E" w:rsidR="000A7873" w:rsidRPr="001D623D" w:rsidRDefault="00E024CD" w:rsidP="000A7873">
      <w:pPr>
        <w:pStyle w:val="Akapitzlist"/>
        <w:numPr>
          <w:ilvl w:val="0"/>
          <w:numId w:val="2"/>
        </w:numPr>
        <w:suppressAutoHyphens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budowie, przebudowie i </w:t>
      </w:r>
      <w:r w:rsidR="000A7873" w:rsidRPr="001D623D">
        <w:rPr>
          <w:rFonts w:cstheme="minorHAnsi"/>
          <w:sz w:val="20"/>
          <w:szCs w:val="20"/>
        </w:rPr>
        <w:t xml:space="preserve">remontu </w:t>
      </w:r>
      <w:r w:rsidRPr="001D623D">
        <w:rPr>
          <w:rFonts w:cstheme="minorHAnsi"/>
          <w:sz w:val="20"/>
          <w:szCs w:val="20"/>
        </w:rPr>
        <w:t>niezbędnej infrastruktury towarzyszącej w takim zakresie, aby zabezpieczała</w:t>
      </w:r>
    </w:p>
    <w:p w14:paraId="421EB682" w14:textId="7C44B4AF" w:rsidR="000A7873" w:rsidRPr="001D623D" w:rsidRDefault="00E024CD" w:rsidP="00B50825">
      <w:pPr>
        <w:suppressAutoHyphens/>
        <w:spacing w:line="276" w:lineRule="auto"/>
        <w:ind w:left="360" w:firstLine="0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potrzeby </w:t>
      </w:r>
      <w:proofErr w:type="spellStart"/>
      <w:r w:rsidRPr="001D623D">
        <w:rPr>
          <w:rFonts w:cstheme="minorHAnsi"/>
          <w:sz w:val="20"/>
          <w:szCs w:val="20"/>
        </w:rPr>
        <w:t>funkcjonalno</w:t>
      </w:r>
      <w:proofErr w:type="spellEnd"/>
      <w:r w:rsidRPr="001D623D">
        <w:rPr>
          <w:rFonts w:cstheme="minorHAnsi"/>
          <w:sz w:val="20"/>
          <w:szCs w:val="20"/>
        </w:rPr>
        <w:t xml:space="preserve"> – użytkowe całego szpitala po </w:t>
      </w:r>
      <w:r w:rsidR="000A7873" w:rsidRPr="001D623D">
        <w:rPr>
          <w:rFonts w:cstheme="minorHAnsi"/>
          <w:sz w:val="20"/>
          <w:szCs w:val="20"/>
        </w:rPr>
        <w:t xml:space="preserve">przebudowie </w:t>
      </w:r>
      <w:r w:rsidRPr="001D623D">
        <w:rPr>
          <w:rFonts w:cstheme="minorHAnsi"/>
          <w:sz w:val="20"/>
          <w:szCs w:val="20"/>
        </w:rPr>
        <w:t xml:space="preserve"> w ramach zadania</w:t>
      </w:r>
      <w:r w:rsidR="000A7873" w:rsidRPr="001D623D">
        <w:rPr>
          <w:rFonts w:cstheme="minorHAnsi"/>
          <w:sz w:val="20"/>
          <w:szCs w:val="20"/>
        </w:rPr>
        <w:t xml:space="preserve"> </w:t>
      </w:r>
      <w:r w:rsidR="00EC3BD8" w:rsidRPr="001D623D">
        <w:rPr>
          <w:rFonts w:cstheme="minorHAnsi"/>
          <w:sz w:val="20"/>
          <w:szCs w:val="20"/>
        </w:rPr>
        <w:t xml:space="preserve">: </w:t>
      </w:r>
      <w:r w:rsidRPr="001D623D">
        <w:rPr>
          <w:rFonts w:cstheme="minorHAnsi"/>
          <w:i/>
          <w:sz w:val="20"/>
          <w:szCs w:val="20"/>
        </w:rPr>
        <w:t>„</w:t>
      </w:r>
      <w:r w:rsidR="000A7873" w:rsidRPr="001D623D">
        <w:rPr>
          <w:rFonts w:cstheme="minorHAnsi"/>
          <w:sz w:val="20"/>
          <w:szCs w:val="20"/>
        </w:rPr>
        <w:t xml:space="preserve"> Przebudowa Oddziału Poło</w:t>
      </w:r>
      <w:r w:rsidR="001D623D" w:rsidRPr="001D623D">
        <w:rPr>
          <w:rFonts w:cstheme="minorHAnsi"/>
          <w:sz w:val="20"/>
          <w:szCs w:val="20"/>
        </w:rPr>
        <w:t>ż</w:t>
      </w:r>
      <w:r w:rsidR="000A7873" w:rsidRPr="001D623D">
        <w:rPr>
          <w:rFonts w:cstheme="minorHAnsi"/>
          <w:sz w:val="20"/>
          <w:szCs w:val="20"/>
        </w:rPr>
        <w:t>niczo- Ginekologicznego z Blokiem Porodowym i Oddziałem Neonatologicznym w SP ZOZ w Wieluniu przy ul. Szpitalnej 16</w:t>
      </w:r>
    </w:p>
    <w:p w14:paraId="79D6437E" w14:textId="4B335186" w:rsidR="00E024CD" w:rsidRPr="001D623D" w:rsidRDefault="00E024CD" w:rsidP="000A7873">
      <w:pPr>
        <w:suppressAutoHyphens/>
        <w:spacing w:line="276" w:lineRule="auto"/>
        <w:ind w:left="0" w:firstLine="0"/>
        <w:rPr>
          <w:rFonts w:cstheme="minorHAnsi"/>
          <w:sz w:val="20"/>
          <w:szCs w:val="20"/>
        </w:rPr>
      </w:pPr>
      <w:r w:rsidRPr="001D623D">
        <w:rPr>
          <w:rFonts w:cstheme="minorHAnsi"/>
          <w:bCs/>
          <w:sz w:val="20"/>
          <w:szCs w:val="20"/>
        </w:rPr>
        <w:t xml:space="preserve">w zakresie świadczenia usługi kompleksowego </w:t>
      </w:r>
      <w:r w:rsidR="00656D4D" w:rsidRPr="001D623D">
        <w:rPr>
          <w:rFonts w:cstheme="minorHAnsi"/>
          <w:bCs/>
          <w:sz w:val="20"/>
          <w:szCs w:val="20"/>
        </w:rPr>
        <w:t>nadzoru</w:t>
      </w:r>
      <w:r w:rsidRPr="001D623D">
        <w:rPr>
          <w:rFonts w:cstheme="minorHAnsi"/>
          <w:bCs/>
          <w:sz w:val="20"/>
          <w:szCs w:val="20"/>
        </w:rPr>
        <w:t xml:space="preserve"> Zamawiają</w:t>
      </w:r>
      <w:r w:rsidR="00CA5556" w:rsidRPr="001D623D">
        <w:rPr>
          <w:rFonts w:cstheme="minorHAnsi"/>
          <w:bCs/>
          <w:sz w:val="20"/>
          <w:szCs w:val="20"/>
        </w:rPr>
        <w:t>cego, obejmującej zarządzanie i </w:t>
      </w:r>
      <w:r w:rsidRPr="001D623D">
        <w:rPr>
          <w:rFonts w:cstheme="minorHAnsi"/>
          <w:bCs/>
          <w:sz w:val="20"/>
          <w:szCs w:val="20"/>
        </w:rPr>
        <w:t xml:space="preserve">nadzór inwestorski, w tym usług polegających na doradztwie Zamawiającego przy podejmowaniu przez niego decyzji organizacyjnych, ekonomicznych i technicznych związanych z inwestycją, zabezpieczania interesów oraz reprezentowania Zamawiającego wobec Wykonawcy lub Wykonawców robót budowlanych i </w:t>
      </w:r>
      <w:r w:rsidR="00B50825" w:rsidRPr="001D623D">
        <w:rPr>
          <w:rFonts w:cstheme="minorHAnsi"/>
          <w:bCs/>
          <w:sz w:val="20"/>
          <w:szCs w:val="20"/>
        </w:rPr>
        <w:t>dostawy sprzętu medycznego.</w:t>
      </w:r>
    </w:p>
    <w:p w14:paraId="2BE833CF" w14:textId="0CBA3B57" w:rsidR="00E024CD" w:rsidRPr="001D623D" w:rsidRDefault="001B6A9D" w:rsidP="00BA5B39">
      <w:pPr>
        <w:spacing w:line="276" w:lineRule="auto"/>
        <w:ind w:left="0" w:firstLine="0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Inwestycja musi być prowadzona w sposób umożliwiający normalne funkcjonowanie  SPZOZ do momentu zakończenia </w:t>
      </w:r>
      <w:r w:rsidR="004316C7" w:rsidRPr="001D623D">
        <w:rPr>
          <w:rFonts w:cstheme="minorHAnsi"/>
          <w:sz w:val="20"/>
          <w:szCs w:val="20"/>
        </w:rPr>
        <w:t>prze</w:t>
      </w:r>
      <w:r w:rsidRPr="001D623D">
        <w:rPr>
          <w:rFonts w:cstheme="minorHAnsi"/>
          <w:sz w:val="20"/>
          <w:szCs w:val="20"/>
        </w:rPr>
        <w:t>budowy i przekazania budynku Zamawiającemu.</w:t>
      </w:r>
    </w:p>
    <w:p w14:paraId="06184992" w14:textId="41CE11D1" w:rsidR="001B6A9D" w:rsidRPr="00A10DE6" w:rsidRDefault="001B6A9D" w:rsidP="00EF018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43" w:hanging="284"/>
        <w:rPr>
          <w:rFonts w:cstheme="minorHAnsi"/>
          <w:spacing w:val="-22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Inwestor Zast</w:t>
      </w:r>
      <w:r w:rsidRPr="001D623D">
        <w:rPr>
          <w:rFonts w:eastAsia="Times New Roman" w:cstheme="minorHAnsi"/>
          <w:sz w:val="20"/>
          <w:szCs w:val="20"/>
        </w:rPr>
        <w:t>ępczy świadczyć będzie usługi związane z organizacją, koordynacją, nadzorowaniem, zarządzaniem</w:t>
      </w:r>
      <w:r w:rsidR="00B50825" w:rsidRPr="001D623D">
        <w:rPr>
          <w:rFonts w:eastAsia="Times New Roman" w:cstheme="minorHAnsi"/>
          <w:sz w:val="20"/>
          <w:szCs w:val="20"/>
        </w:rPr>
        <w:t xml:space="preserve"> </w:t>
      </w:r>
      <w:r w:rsidRPr="001D623D">
        <w:rPr>
          <w:rFonts w:eastAsia="Times New Roman" w:cstheme="minorHAnsi"/>
          <w:sz w:val="20"/>
          <w:szCs w:val="20"/>
        </w:rPr>
        <w:t>proces</w:t>
      </w:r>
      <w:r w:rsidR="00B50825" w:rsidRPr="001D623D">
        <w:rPr>
          <w:rFonts w:eastAsia="Times New Roman" w:cstheme="minorHAnsi"/>
          <w:sz w:val="20"/>
          <w:szCs w:val="20"/>
        </w:rPr>
        <w:t xml:space="preserve">em </w:t>
      </w:r>
      <w:r w:rsidRPr="001D623D">
        <w:rPr>
          <w:rFonts w:eastAsia="Times New Roman" w:cstheme="minorHAnsi"/>
          <w:sz w:val="20"/>
          <w:szCs w:val="20"/>
        </w:rPr>
        <w:t xml:space="preserve"> inwestycyjn</w:t>
      </w:r>
      <w:r w:rsidR="00B50825" w:rsidRPr="001D623D">
        <w:rPr>
          <w:rFonts w:eastAsia="Times New Roman" w:cstheme="minorHAnsi"/>
          <w:sz w:val="20"/>
          <w:szCs w:val="20"/>
        </w:rPr>
        <w:t>ym</w:t>
      </w:r>
      <w:r w:rsidRPr="001D623D">
        <w:rPr>
          <w:rFonts w:eastAsia="Times New Roman" w:cstheme="minorHAnsi"/>
          <w:sz w:val="20"/>
          <w:szCs w:val="20"/>
        </w:rPr>
        <w:t xml:space="preserve"> dla w/w zadania w zakresie wszelkich robót niezbędnych dla prawidłowej realizacji </w:t>
      </w:r>
      <w:r w:rsidRPr="00A10DE6">
        <w:rPr>
          <w:rFonts w:eastAsia="Times New Roman" w:cstheme="minorHAnsi"/>
          <w:sz w:val="20"/>
          <w:szCs w:val="20"/>
        </w:rPr>
        <w:t>inwestycji.</w:t>
      </w:r>
    </w:p>
    <w:p w14:paraId="6CCB1072" w14:textId="5A6BBAF7" w:rsidR="001B6A9D" w:rsidRPr="00A10DE6" w:rsidRDefault="001B6A9D" w:rsidP="00EF018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43" w:hanging="284"/>
        <w:rPr>
          <w:rFonts w:cstheme="minorHAnsi"/>
          <w:spacing w:val="-8"/>
          <w:sz w:val="20"/>
          <w:szCs w:val="20"/>
        </w:rPr>
      </w:pPr>
      <w:r w:rsidRPr="00A10DE6">
        <w:rPr>
          <w:rFonts w:cstheme="minorHAnsi"/>
          <w:sz w:val="20"/>
          <w:szCs w:val="20"/>
        </w:rPr>
        <w:t>Inwestor Zast</w:t>
      </w:r>
      <w:r w:rsidRPr="00A10DE6">
        <w:rPr>
          <w:rFonts w:eastAsia="Times New Roman" w:cstheme="minorHAnsi"/>
          <w:sz w:val="20"/>
          <w:szCs w:val="20"/>
        </w:rPr>
        <w:t xml:space="preserve">ępczy zobowiązany będzie do pełnienia roli Inspektora Nadzoru </w:t>
      </w:r>
      <w:r w:rsidRPr="00A10DE6">
        <w:rPr>
          <w:rFonts w:eastAsia="Times New Roman" w:cstheme="minorHAnsi"/>
          <w:spacing w:val="-2"/>
          <w:sz w:val="20"/>
          <w:szCs w:val="20"/>
        </w:rPr>
        <w:t xml:space="preserve">Inwestorskiego (w formie zespołu inspektorów) zgodnie z przepisami prawa polskiego, </w:t>
      </w:r>
      <w:r w:rsidRPr="00A10DE6">
        <w:rPr>
          <w:rFonts w:eastAsia="Times New Roman" w:cstheme="minorHAnsi"/>
          <w:spacing w:val="-1"/>
          <w:sz w:val="20"/>
          <w:szCs w:val="20"/>
        </w:rPr>
        <w:t>w tym ustawy z dnia 7 lipca 1994 r. Prawo budowlane, postanowieniami odpowiednich pozwoleń na prowadzenie robót budowlanych</w:t>
      </w:r>
      <w:r w:rsidR="00A10DE6" w:rsidRPr="00A10DE6">
        <w:rPr>
          <w:rFonts w:eastAsia="Times New Roman" w:cstheme="minorHAnsi"/>
          <w:spacing w:val="-1"/>
          <w:sz w:val="20"/>
          <w:szCs w:val="20"/>
        </w:rPr>
        <w:t>.</w:t>
      </w:r>
    </w:p>
    <w:p w14:paraId="4542DE46" w14:textId="77777777" w:rsidR="001B6A9D" w:rsidRPr="00A10DE6" w:rsidRDefault="001B6A9D" w:rsidP="00EF018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15"/>
          <w:sz w:val="20"/>
          <w:szCs w:val="20"/>
        </w:rPr>
      </w:pPr>
      <w:r w:rsidRPr="00A10DE6">
        <w:rPr>
          <w:rFonts w:cstheme="minorHAnsi"/>
          <w:spacing w:val="-1"/>
          <w:sz w:val="20"/>
          <w:szCs w:val="20"/>
        </w:rPr>
        <w:t>Przedmiot zam</w:t>
      </w:r>
      <w:r w:rsidRPr="00A10DE6">
        <w:rPr>
          <w:rFonts w:eastAsia="Times New Roman" w:cstheme="minorHAnsi"/>
          <w:spacing w:val="-1"/>
          <w:sz w:val="20"/>
          <w:szCs w:val="20"/>
        </w:rPr>
        <w:t>ówienia obejmuje w szczególności:</w:t>
      </w:r>
    </w:p>
    <w:p w14:paraId="3155FCD2" w14:textId="561C8748" w:rsidR="00EC3BD8" w:rsidRPr="001D623D" w:rsidRDefault="00656D4D" w:rsidP="00EF0182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567" w:hanging="283"/>
        <w:rPr>
          <w:rFonts w:cstheme="minorHAnsi"/>
          <w:sz w:val="20"/>
          <w:szCs w:val="20"/>
        </w:rPr>
      </w:pPr>
      <w:r w:rsidRPr="00A10DE6">
        <w:rPr>
          <w:rFonts w:cstheme="minorHAnsi"/>
          <w:sz w:val="20"/>
          <w:szCs w:val="20"/>
        </w:rPr>
        <w:t>zapewnienie kompleksowego nadzoru inwestorskiego</w:t>
      </w:r>
      <w:r w:rsidR="00A234D1" w:rsidRPr="00A10DE6">
        <w:rPr>
          <w:rFonts w:cstheme="minorHAnsi"/>
          <w:sz w:val="20"/>
          <w:szCs w:val="20"/>
        </w:rPr>
        <w:t xml:space="preserve"> </w:t>
      </w:r>
      <w:r w:rsidR="00B50825" w:rsidRPr="00A10DE6">
        <w:rPr>
          <w:rFonts w:cstheme="minorHAnsi"/>
          <w:sz w:val="20"/>
          <w:szCs w:val="20"/>
        </w:rPr>
        <w:t>po</w:t>
      </w:r>
      <w:r w:rsidR="00A234D1" w:rsidRPr="00A10DE6">
        <w:rPr>
          <w:rFonts w:cstheme="minorHAnsi"/>
          <w:sz w:val="20"/>
          <w:szCs w:val="20"/>
        </w:rPr>
        <w:t xml:space="preserve"> wybor</w:t>
      </w:r>
      <w:r w:rsidR="00B50825" w:rsidRPr="00A10DE6">
        <w:rPr>
          <w:rFonts w:cstheme="minorHAnsi"/>
          <w:sz w:val="20"/>
          <w:szCs w:val="20"/>
        </w:rPr>
        <w:t>ze</w:t>
      </w:r>
      <w:r w:rsidR="00A234D1" w:rsidRPr="00A10DE6">
        <w:rPr>
          <w:rFonts w:cstheme="minorHAnsi"/>
          <w:sz w:val="20"/>
          <w:szCs w:val="20"/>
        </w:rPr>
        <w:t xml:space="preserve"> Generalnego Wykonawcy robót budowlanych </w:t>
      </w:r>
      <w:r w:rsidR="00A234D1" w:rsidRPr="001D623D">
        <w:rPr>
          <w:rFonts w:cstheme="minorHAnsi"/>
          <w:sz w:val="20"/>
          <w:szCs w:val="20"/>
        </w:rPr>
        <w:t xml:space="preserve">w trybie zamówienia podstawowego </w:t>
      </w:r>
      <w:r w:rsidR="00A234D1" w:rsidRPr="001D623D">
        <w:rPr>
          <w:rFonts w:eastAsia="Times New Roman" w:cstheme="minorHAnsi"/>
          <w:sz w:val="20"/>
          <w:szCs w:val="20"/>
        </w:rPr>
        <w:t xml:space="preserve">w oparciu o obowiązujące przepisy ustawy </w:t>
      </w:r>
      <w:r w:rsidR="001D623D" w:rsidRPr="001D623D">
        <w:rPr>
          <w:rFonts w:eastAsia="Times New Roman" w:cstheme="minorHAnsi"/>
          <w:sz w:val="20"/>
          <w:szCs w:val="20"/>
        </w:rPr>
        <w:t>P</w:t>
      </w:r>
      <w:r w:rsidR="00A234D1" w:rsidRPr="001D623D">
        <w:rPr>
          <w:rFonts w:eastAsia="Times New Roman" w:cstheme="minorHAnsi"/>
          <w:sz w:val="20"/>
          <w:szCs w:val="20"/>
        </w:rPr>
        <w:t xml:space="preserve">rawo </w:t>
      </w:r>
      <w:r w:rsidR="001D623D" w:rsidRPr="001D623D">
        <w:rPr>
          <w:rFonts w:eastAsia="Times New Roman" w:cstheme="minorHAnsi"/>
          <w:sz w:val="20"/>
          <w:szCs w:val="20"/>
        </w:rPr>
        <w:t>Z</w:t>
      </w:r>
      <w:r w:rsidR="00A234D1" w:rsidRPr="001D623D">
        <w:rPr>
          <w:rFonts w:eastAsia="Times New Roman" w:cstheme="minorHAnsi"/>
          <w:sz w:val="20"/>
          <w:szCs w:val="20"/>
        </w:rPr>
        <w:t xml:space="preserve">amówień </w:t>
      </w:r>
      <w:r w:rsidR="001D623D" w:rsidRPr="001D623D">
        <w:rPr>
          <w:rFonts w:eastAsia="Times New Roman" w:cstheme="minorHAnsi"/>
          <w:sz w:val="20"/>
          <w:szCs w:val="20"/>
        </w:rPr>
        <w:t>P</w:t>
      </w:r>
      <w:r w:rsidR="00A234D1" w:rsidRPr="001D623D">
        <w:rPr>
          <w:rFonts w:eastAsia="Times New Roman" w:cstheme="minorHAnsi"/>
          <w:sz w:val="20"/>
          <w:szCs w:val="20"/>
        </w:rPr>
        <w:t>ublicznych (w tym treści Specyfikacji Warunków Zamówienia</w:t>
      </w:r>
      <w:r w:rsidR="00B50825" w:rsidRPr="001D623D">
        <w:rPr>
          <w:rFonts w:eastAsia="Times New Roman" w:cstheme="minorHAnsi"/>
          <w:sz w:val="20"/>
          <w:szCs w:val="20"/>
        </w:rPr>
        <w:t>, dotyczącej postępowania w wyniku którego został wyłoniony Generalny Wykonawca</w:t>
      </w:r>
      <w:r w:rsidR="00A234D1" w:rsidRPr="001D623D">
        <w:rPr>
          <w:rFonts w:eastAsia="Times New Roman" w:cstheme="minorHAnsi"/>
          <w:sz w:val="20"/>
          <w:szCs w:val="20"/>
        </w:rPr>
        <w:t xml:space="preserve">), a w szczególności </w:t>
      </w:r>
      <w:r w:rsidR="00B50825" w:rsidRPr="001D623D">
        <w:rPr>
          <w:rFonts w:eastAsia="Times New Roman" w:cstheme="minorHAnsi"/>
          <w:sz w:val="20"/>
          <w:szCs w:val="20"/>
        </w:rPr>
        <w:t>z</w:t>
      </w:r>
      <w:r w:rsidR="00A234D1" w:rsidRPr="001D623D">
        <w:rPr>
          <w:rFonts w:eastAsia="Times New Roman" w:cstheme="minorHAnsi"/>
          <w:sz w:val="20"/>
          <w:szCs w:val="20"/>
        </w:rPr>
        <w:t>weryfik</w:t>
      </w:r>
      <w:r w:rsidR="00B50825" w:rsidRPr="001D623D">
        <w:rPr>
          <w:rFonts w:eastAsia="Times New Roman" w:cstheme="minorHAnsi"/>
          <w:sz w:val="20"/>
          <w:szCs w:val="20"/>
        </w:rPr>
        <w:t>owanej</w:t>
      </w:r>
      <w:r w:rsidR="000C59D8" w:rsidRPr="001D623D">
        <w:rPr>
          <w:rFonts w:eastAsia="Times New Roman" w:cstheme="minorHAnsi"/>
          <w:sz w:val="20"/>
          <w:szCs w:val="20"/>
        </w:rPr>
        <w:t xml:space="preserve"> dokumentacji (w tym projekt budowlany, wykonawczy, kosztorysy, </w:t>
      </w:r>
      <w:r w:rsidR="00A234D1" w:rsidRPr="001D623D">
        <w:rPr>
          <w:rFonts w:eastAsia="Times New Roman" w:cstheme="minorHAnsi"/>
          <w:sz w:val="20"/>
          <w:szCs w:val="20"/>
        </w:rPr>
        <w:t>p</w:t>
      </w:r>
      <w:r w:rsidR="000C59D8" w:rsidRPr="001D623D">
        <w:rPr>
          <w:rFonts w:eastAsia="Times New Roman" w:cstheme="minorHAnsi"/>
          <w:sz w:val="20"/>
          <w:szCs w:val="20"/>
        </w:rPr>
        <w:t xml:space="preserve">rzedmiary oraz </w:t>
      </w:r>
      <w:r w:rsidR="000C59D8" w:rsidRPr="001D623D">
        <w:rPr>
          <w:rFonts w:cstheme="minorHAnsi"/>
          <w:sz w:val="20"/>
          <w:szCs w:val="20"/>
        </w:rPr>
        <w:t>Specyfikacj</w:t>
      </w:r>
      <w:r w:rsidR="00EC3BD8" w:rsidRPr="001D623D">
        <w:rPr>
          <w:rFonts w:cstheme="minorHAnsi"/>
          <w:sz w:val="20"/>
          <w:szCs w:val="20"/>
        </w:rPr>
        <w:t>a</w:t>
      </w:r>
      <w:r w:rsidR="00EC3BD8" w:rsidRPr="001D623D">
        <w:rPr>
          <w:rFonts w:eastAsia="Times New Roman" w:cstheme="minorHAnsi"/>
          <w:sz w:val="20"/>
          <w:szCs w:val="20"/>
        </w:rPr>
        <w:t xml:space="preserve"> </w:t>
      </w:r>
      <w:r w:rsidR="000C59D8" w:rsidRPr="001D623D">
        <w:rPr>
          <w:rFonts w:eastAsia="Times New Roman" w:cstheme="minorHAnsi"/>
          <w:sz w:val="20"/>
          <w:szCs w:val="20"/>
        </w:rPr>
        <w:t>Warunków</w:t>
      </w:r>
      <w:r w:rsidR="00A234D1" w:rsidRPr="001D623D">
        <w:rPr>
          <w:rFonts w:eastAsia="Times New Roman" w:cstheme="minorHAnsi"/>
          <w:sz w:val="20"/>
          <w:szCs w:val="20"/>
        </w:rPr>
        <w:t xml:space="preserve"> Zamówienia na roboty budowlane</w:t>
      </w:r>
      <w:r w:rsidR="000C59D8" w:rsidRPr="001D623D">
        <w:rPr>
          <w:rFonts w:eastAsia="Times New Roman" w:cstheme="minorHAnsi"/>
          <w:sz w:val="20"/>
          <w:szCs w:val="20"/>
        </w:rPr>
        <w:t>),</w:t>
      </w:r>
    </w:p>
    <w:p w14:paraId="4AD0D284" w14:textId="77777777" w:rsidR="000C59D8" w:rsidRPr="001D623D" w:rsidRDefault="000C59D8" w:rsidP="006F2AE4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567" w:hanging="283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opracowanie harmonogramu ramowego realizacji inwestycji,</w:t>
      </w:r>
    </w:p>
    <w:p w14:paraId="4828DDB5" w14:textId="6008B7E9" w:rsidR="000C59D8" w:rsidRPr="001D623D" w:rsidRDefault="00A234D1" w:rsidP="006F2AE4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567" w:hanging="283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 xml:space="preserve">nadzór </w:t>
      </w:r>
      <w:r w:rsidR="000C59D8" w:rsidRPr="001D623D">
        <w:rPr>
          <w:rFonts w:cstheme="minorHAnsi"/>
          <w:sz w:val="20"/>
          <w:szCs w:val="20"/>
        </w:rPr>
        <w:t>techniczn</w:t>
      </w:r>
      <w:r w:rsidRPr="001D623D">
        <w:rPr>
          <w:rFonts w:cstheme="minorHAnsi"/>
          <w:sz w:val="20"/>
          <w:szCs w:val="20"/>
        </w:rPr>
        <w:t>y</w:t>
      </w:r>
      <w:r w:rsidR="000C59D8" w:rsidRPr="001D623D">
        <w:rPr>
          <w:rFonts w:cstheme="minorHAnsi"/>
          <w:sz w:val="20"/>
          <w:szCs w:val="20"/>
        </w:rPr>
        <w:t xml:space="preserve"> na etapie realizacji i przekazania do u</w:t>
      </w:r>
      <w:r w:rsidR="000C59D8" w:rsidRPr="001D623D">
        <w:rPr>
          <w:rFonts w:eastAsia="Times New Roman" w:cstheme="minorHAnsi"/>
          <w:sz w:val="20"/>
          <w:szCs w:val="20"/>
        </w:rPr>
        <w:t>żytkowania,</w:t>
      </w:r>
    </w:p>
    <w:p w14:paraId="62CE34BB" w14:textId="77777777" w:rsidR="000C59D8" w:rsidRPr="001D623D" w:rsidRDefault="000C59D8" w:rsidP="006F2AE4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567" w:hanging="283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zarz</w:t>
      </w:r>
      <w:r w:rsidRPr="001D623D">
        <w:rPr>
          <w:rFonts w:eastAsia="Times New Roman" w:cstheme="minorHAnsi"/>
          <w:spacing w:val="-1"/>
          <w:sz w:val="20"/>
          <w:szCs w:val="20"/>
        </w:rPr>
        <w:t>ądzanie zmianami, np. projektowymi, kosztowymi, organizacyjnymi, itp.,</w:t>
      </w:r>
    </w:p>
    <w:p w14:paraId="095D5310" w14:textId="61CAB69B" w:rsidR="000C59D8" w:rsidRPr="001D623D" w:rsidRDefault="001D623D" w:rsidP="006F2AE4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567" w:hanging="283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wielo</w:t>
      </w:r>
      <w:r w:rsidR="000C59D8" w:rsidRPr="001D623D">
        <w:rPr>
          <w:rFonts w:eastAsia="Times New Roman" w:cstheme="minorHAnsi"/>
          <w:spacing w:val="-1"/>
          <w:sz w:val="20"/>
          <w:szCs w:val="20"/>
        </w:rPr>
        <w:t xml:space="preserve">branżowy nadzór inwestorski nad realizacją robót budowlanych zakończony </w:t>
      </w:r>
      <w:r w:rsidR="000C59D8" w:rsidRPr="001D623D">
        <w:rPr>
          <w:rFonts w:eastAsia="Times New Roman" w:cstheme="minorHAnsi"/>
          <w:sz w:val="20"/>
          <w:szCs w:val="20"/>
        </w:rPr>
        <w:t xml:space="preserve">uzyskaniem pozwolenia na użytkownie </w:t>
      </w:r>
      <w:r w:rsidR="00841157">
        <w:rPr>
          <w:rFonts w:eastAsia="Times New Roman" w:cstheme="minorHAnsi"/>
          <w:sz w:val="20"/>
          <w:szCs w:val="20"/>
        </w:rPr>
        <w:t xml:space="preserve">lub brakiem sprzeciwu do użytkowania </w:t>
      </w:r>
      <w:r w:rsidR="000C59D8" w:rsidRPr="001D623D">
        <w:rPr>
          <w:rFonts w:eastAsia="Times New Roman" w:cstheme="minorHAnsi"/>
          <w:sz w:val="20"/>
          <w:szCs w:val="20"/>
        </w:rPr>
        <w:t xml:space="preserve">oraz raportem końcowym z </w:t>
      </w:r>
      <w:r w:rsidR="00A234D1" w:rsidRPr="001D623D">
        <w:rPr>
          <w:rFonts w:eastAsia="Times New Roman" w:cstheme="minorHAnsi"/>
          <w:sz w:val="20"/>
          <w:szCs w:val="20"/>
        </w:rPr>
        <w:t>rozliczenia budowy polegający m.in.</w:t>
      </w:r>
      <w:r w:rsidR="000C59D8" w:rsidRPr="001D623D">
        <w:rPr>
          <w:rFonts w:eastAsia="Times New Roman" w:cstheme="minorHAnsi"/>
          <w:sz w:val="20"/>
          <w:szCs w:val="20"/>
        </w:rPr>
        <w:t xml:space="preserve"> na:</w:t>
      </w:r>
    </w:p>
    <w:p w14:paraId="5C483187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22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reprezentowaniu Zamawiaj</w:t>
      </w:r>
      <w:r w:rsidRPr="001D623D">
        <w:rPr>
          <w:rFonts w:eastAsia="Times New Roman" w:cstheme="minorHAnsi"/>
          <w:sz w:val="20"/>
          <w:szCs w:val="20"/>
        </w:rPr>
        <w:t>ącego w kontaktach z uczestnikami procesu inwestycyjnego,</w:t>
      </w:r>
    </w:p>
    <w:p w14:paraId="58A0E208" w14:textId="0C9FBAA6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przekazaniu GW niezb</w:t>
      </w:r>
      <w:r w:rsidRPr="001D623D">
        <w:rPr>
          <w:rFonts w:eastAsia="Times New Roman" w:cstheme="minorHAnsi"/>
          <w:sz w:val="20"/>
          <w:szCs w:val="20"/>
        </w:rPr>
        <w:t>ędnej dokumentacji,</w:t>
      </w:r>
      <w:r w:rsidR="00B50825" w:rsidRPr="001D623D">
        <w:rPr>
          <w:rFonts w:eastAsia="Times New Roman" w:cstheme="minorHAnsi"/>
          <w:sz w:val="20"/>
          <w:szCs w:val="20"/>
        </w:rPr>
        <w:t xml:space="preserve"> terenu budowy</w:t>
      </w:r>
    </w:p>
    <w:p w14:paraId="2F0C2C84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weryfikacji dokumentacji projektowej zamiennej przygotowanej przez GW,</w:t>
      </w:r>
    </w:p>
    <w:p w14:paraId="0114951B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22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sprawowaniu nadzoru nad przygotowaniem budowy i rozpocz</w:t>
      </w:r>
      <w:r w:rsidRPr="001D623D">
        <w:rPr>
          <w:rFonts w:eastAsia="Times New Roman" w:cstheme="minorHAnsi"/>
          <w:spacing w:val="-1"/>
          <w:sz w:val="20"/>
          <w:szCs w:val="20"/>
        </w:rPr>
        <w:t xml:space="preserve">ęciem prac </w:t>
      </w:r>
      <w:r w:rsidR="001F0810" w:rsidRPr="001D623D">
        <w:rPr>
          <w:rFonts w:eastAsia="Times New Roman" w:cstheme="minorHAnsi"/>
          <w:sz w:val="20"/>
          <w:szCs w:val="20"/>
        </w:rPr>
        <w:t>budowlanych</w:t>
      </w:r>
      <w:r w:rsidRPr="001D623D">
        <w:rPr>
          <w:rFonts w:eastAsia="Times New Roman" w:cstheme="minorHAnsi"/>
          <w:sz w:val="20"/>
          <w:szCs w:val="20"/>
        </w:rPr>
        <w:t>,</w:t>
      </w:r>
    </w:p>
    <w:p w14:paraId="211054F2" w14:textId="208F0A9D" w:rsidR="00A234D1" w:rsidRPr="00A10DE6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A10DE6">
        <w:rPr>
          <w:rFonts w:cstheme="minorHAnsi"/>
          <w:spacing w:val="-1"/>
          <w:sz w:val="20"/>
          <w:szCs w:val="20"/>
        </w:rPr>
        <w:t>raportowaniu bie</w:t>
      </w:r>
      <w:r w:rsidRPr="00A10DE6">
        <w:rPr>
          <w:rFonts w:eastAsia="Times New Roman" w:cstheme="minorHAnsi"/>
          <w:spacing w:val="-1"/>
          <w:sz w:val="20"/>
          <w:szCs w:val="20"/>
        </w:rPr>
        <w:t xml:space="preserve">żącego przebiegu prac budowlanych w cyklu </w:t>
      </w:r>
      <w:r w:rsidR="00B50825" w:rsidRPr="00A10DE6">
        <w:rPr>
          <w:rFonts w:eastAsia="Times New Roman" w:cstheme="minorHAnsi"/>
          <w:spacing w:val="-1"/>
          <w:sz w:val="20"/>
          <w:szCs w:val="20"/>
        </w:rPr>
        <w:t>kwartalnym</w:t>
      </w:r>
      <w:r w:rsidR="002967B8" w:rsidRPr="00A10DE6">
        <w:rPr>
          <w:rFonts w:eastAsia="Times New Roman" w:cstheme="minorHAnsi"/>
          <w:spacing w:val="-1"/>
          <w:sz w:val="20"/>
          <w:szCs w:val="20"/>
        </w:rPr>
        <w:t>,</w:t>
      </w:r>
    </w:p>
    <w:p w14:paraId="0A979C8D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koordynacji obiegu dokument</w:t>
      </w:r>
      <w:r w:rsidRPr="001D623D">
        <w:rPr>
          <w:rFonts w:eastAsia="Times New Roman" w:cstheme="minorHAnsi"/>
          <w:spacing w:val="-1"/>
          <w:sz w:val="20"/>
          <w:szCs w:val="20"/>
        </w:rPr>
        <w:t>ów i archiwizacji dokumentacji,</w:t>
      </w:r>
    </w:p>
    <w:p w14:paraId="755D73C5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22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zatwierdzaniu i kontrolowaniu jako</w:t>
      </w:r>
      <w:r w:rsidRPr="001D623D">
        <w:rPr>
          <w:rFonts w:eastAsia="Times New Roman" w:cstheme="minorHAnsi"/>
          <w:sz w:val="20"/>
          <w:szCs w:val="20"/>
        </w:rPr>
        <w:t xml:space="preserve">ści wbudowanych materiałów </w:t>
      </w:r>
      <w:r w:rsidRPr="001D623D">
        <w:rPr>
          <w:rFonts w:eastAsia="Times New Roman" w:cstheme="minorHAnsi"/>
          <w:spacing w:val="-1"/>
          <w:sz w:val="20"/>
          <w:szCs w:val="20"/>
        </w:rPr>
        <w:t xml:space="preserve">i ich zgodności z obowiązującymi normami, przepisami prawa i specyfikacją </w:t>
      </w:r>
      <w:r w:rsidRPr="001D623D">
        <w:rPr>
          <w:rFonts w:eastAsia="Times New Roman" w:cstheme="minorHAnsi"/>
          <w:sz w:val="20"/>
          <w:szCs w:val="20"/>
        </w:rPr>
        <w:t>techniczną,</w:t>
      </w:r>
    </w:p>
    <w:p w14:paraId="1D2F4B03" w14:textId="70CABD03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43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kontroli i weryfikacji zaawansowania wykonanych rob</w:t>
      </w:r>
      <w:r w:rsidRPr="001D623D">
        <w:rPr>
          <w:rFonts w:eastAsia="Times New Roman" w:cstheme="minorHAnsi"/>
          <w:spacing w:val="-1"/>
          <w:sz w:val="20"/>
          <w:szCs w:val="20"/>
        </w:rPr>
        <w:t xml:space="preserve">ót oraz </w:t>
      </w:r>
      <w:r w:rsidRPr="001D623D">
        <w:rPr>
          <w:rFonts w:eastAsia="Times New Roman" w:cstheme="minorHAnsi"/>
          <w:sz w:val="20"/>
          <w:szCs w:val="20"/>
        </w:rPr>
        <w:t>rozliczeń Generalnego Wykonawcy,</w:t>
      </w:r>
    </w:p>
    <w:p w14:paraId="3A5D6651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sprawdzeniu kompletno</w:t>
      </w:r>
      <w:r w:rsidRPr="001D623D">
        <w:rPr>
          <w:rFonts w:eastAsia="Times New Roman" w:cstheme="minorHAnsi"/>
          <w:sz w:val="20"/>
          <w:szCs w:val="20"/>
        </w:rPr>
        <w:t>ści protokołów stanu zaawansowania robót i dokumentów Inwestora do rozliczeń, zgodnie z umową zawartą z GW,</w:t>
      </w:r>
    </w:p>
    <w:p w14:paraId="2C2AFC0E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informowaniu pisemnie Zamawiaj</w:t>
      </w:r>
      <w:r w:rsidRPr="001D623D">
        <w:rPr>
          <w:rFonts w:eastAsia="Times New Roman" w:cstheme="minorHAnsi"/>
          <w:sz w:val="20"/>
          <w:szCs w:val="20"/>
        </w:rPr>
        <w:t>ącego o ewentualnych nieprawidłowościach i zagrożeniach mających wpływ na terminowe wykonanie zadań,</w:t>
      </w:r>
    </w:p>
    <w:p w14:paraId="08147BA2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14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wspieraniu Zamawiaj</w:t>
      </w:r>
      <w:r w:rsidRPr="001D623D">
        <w:rPr>
          <w:rFonts w:eastAsia="Times New Roman" w:cstheme="minorHAnsi"/>
          <w:sz w:val="20"/>
          <w:szCs w:val="20"/>
        </w:rPr>
        <w:t>ącego we wszystkich czynnościach technicznych, administracyjnych i finansowych związanych z nadzorowanymi robotami,</w:t>
      </w:r>
    </w:p>
    <w:p w14:paraId="14D7A176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2"/>
          <w:sz w:val="20"/>
          <w:szCs w:val="20"/>
        </w:rPr>
        <w:lastRenderedPageBreak/>
        <w:t>weryfikacji kompletno</w:t>
      </w:r>
      <w:r w:rsidRPr="001D623D">
        <w:rPr>
          <w:rFonts w:eastAsia="Times New Roman" w:cstheme="minorHAnsi"/>
          <w:spacing w:val="-2"/>
          <w:sz w:val="20"/>
          <w:szCs w:val="20"/>
        </w:rPr>
        <w:t xml:space="preserve">ści dokumentów wymaganych do zgłoszenia zakończenia </w:t>
      </w:r>
      <w:r w:rsidRPr="001D623D">
        <w:rPr>
          <w:rFonts w:eastAsia="Times New Roman" w:cstheme="minorHAnsi"/>
          <w:spacing w:val="-1"/>
          <w:sz w:val="20"/>
          <w:szCs w:val="20"/>
        </w:rPr>
        <w:t xml:space="preserve">budowy do Nadzoru Budowlanego i innych służb w celu uzyskania pozwolenia </w:t>
      </w:r>
      <w:r w:rsidRPr="001D623D">
        <w:rPr>
          <w:rFonts w:eastAsia="Times New Roman" w:cstheme="minorHAnsi"/>
          <w:sz w:val="20"/>
          <w:szCs w:val="20"/>
        </w:rPr>
        <w:t>na użytkowanie,</w:t>
      </w:r>
    </w:p>
    <w:p w14:paraId="2F59FAC5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sprawdzeniu przygotowanej przez GW dokumentacji powykonawczej,</w:t>
      </w:r>
    </w:p>
    <w:p w14:paraId="29F6154F" w14:textId="77777777" w:rsidR="001F0810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7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organizacji oraz przeprowadzeniu odbioru ko</w:t>
      </w:r>
      <w:r w:rsidRPr="001D623D">
        <w:rPr>
          <w:rFonts w:eastAsia="Times New Roman" w:cstheme="minorHAnsi"/>
          <w:sz w:val="20"/>
          <w:szCs w:val="20"/>
        </w:rPr>
        <w:t>ńcowego oraz przygotowaniu protokołu odbioru w porozumieniu z Zamawiającym,</w:t>
      </w:r>
    </w:p>
    <w:p w14:paraId="609C44F3" w14:textId="208169DC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7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2"/>
          <w:sz w:val="20"/>
          <w:szCs w:val="20"/>
        </w:rPr>
        <w:t>uczestnictwie i koordynacji odbior</w:t>
      </w:r>
      <w:r w:rsidRPr="001D623D">
        <w:rPr>
          <w:rFonts w:eastAsia="Times New Roman" w:cstheme="minorHAnsi"/>
          <w:spacing w:val="-2"/>
          <w:sz w:val="20"/>
          <w:szCs w:val="20"/>
        </w:rPr>
        <w:t>ów urzędowych (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 xml:space="preserve">m.in. </w:t>
      </w:r>
      <w:r w:rsidR="008D0185" w:rsidRPr="001D623D">
        <w:rPr>
          <w:rFonts w:eastAsia="Times New Roman" w:cstheme="minorHAnsi"/>
          <w:spacing w:val="-2"/>
          <w:sz w:val="20"/>
          <w:szCs w:val="20"/>
        </w:rPr>
        <w:t>Sanepidu</w:t>
      </w:r>
      <w:r w:rsidRPr="001D623D">
        <w:rPr>
          <w:rFonts w:eastAsia="Times New Roman" w:cstheme="minorHAnsi"/>
          <w:spacing w:val="-2"/>
          <w:sz w:val="20"/>
          <w:szCs w:val="20"/>
        </w:rPr>
        <w:t>, D</w:t>
      </w:r>
      <w:r w:rsidR="001F0810" w:rsidRPr="001D623D">
        <w:rPr>
          <w:rFonts w:eastAsia="Times New Roman" w:cstheme="minorHAnsi"/>
          <w:spacing w:val="-2"/>
          <w:sz w:val="20"/>
          <w:szCs w:val="20"/>
        </w:rPr>
        <w:t xml:space="preserve">ozoru </w:t>
      </w:r>
      <w:r w:rsidRPr="001D623D">
        <w:rPr>
          <w:rFonts w:eastAsia="Times New Roman" w:cstheme="minorHAnsi"/>
          <w:spacing w:val="-2"/>
          <w:sz w:val="20"/>
          <w:szCs w:val="20"/>
        </w:rPr>
        <w:t>T</w:t>
      </w:r>
      <w:r w:rsidR="001F0810" w:rsidRPr="001D623D">
        <w:rPr>
          <w:rFonts w:eastAsia="Times New Roman" w:cstheme="minorHAnsi"/>
          <w:spacing w:val="-2"/>
          <w:sz w:val="20"/>
          <w:szCs w:val="20"/>
        </w:rPr>
        <w:t>echnicznego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 xml:space="preserve"> w 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>Łodzi</w:t>
      </w:r>
      <w:r w:rsidRPr="001D623D">
        <w:rPr>
          <w:rFonts w:eastAsia="Times New Roman" w:cstheme="minorHAnsi"/>
          <w:spacing w:val="-2"/>
          <w:sz w:val="20"/>
          <w:szCs w:val="20"/>
        </w:rPr>
        <w:t xml:space="preserve"> 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 xml:space="preserve">, Powiatowej 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>Straży Pożarnej</w:t>
      </w:r>
      <w:r w:rsidR="008D0185" w:rsidRPr="001D623D">
        <w:rPr>
          <w:rFonts w:eastAsia="Times New Roman" w:cstheme="minorHAnsi"/>
          <w:spacing w:val="-2"/>
          <w:sz w:val="20"/>
          <w:szCs w:val="20"/>
        </w:rPr>
        <w:t xml:space="preserve"> w W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 xml:space="preserve">ieluniu </w:t>
      </w:r>
      <w:r w:rsidR="001F0810" w:rsidRPr="001D623D">
        <w:rPr>
          <w:rFonts w:eastAsia="Times New Roman" w:cstheme="minorHAnsi"/>
          <w:spacing w:val="-2"/>
          <w:sz w:val="20"/>
          <w:szCs w:val="20"/>
        </w:rPr>
        <w:t xml:space="preserve"> i inn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 xml:space="preserve">ych 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 xml:space="preserve"> instytucj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 xml:space="preserve">i 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 xml:space="preserve"> wymagan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>ych</w:t>
      </w:r>
      <w:r w:rsidR="00D136A8" w:rsidRPr="001D623D">
        <w:rPr>
          <w:rFonts w:eastAsia="Times New Roman" w:cstheme="minorHAnsi"/>
          <w:spacing w:val="-2"/>
          <w:sz w:val="20"/>
          <w:szCs w:val="20"/>
        </w:rPr>
        <w:t xml:space="preserve"> i </w:t>
      </w:r>
      <w:r w:rsidR="001F0810" w:rsidRPr="001D623D">
        <w:rPr>
          <w:rFonts w:eastAsia="Times New Roman" w:cstheme="minorHAnsi"/>
          <w:spacing w:val="-2"/>
          <w:sz w:val="20"/>
          <w:szCs w:val="20"/>
        </w:rPr>
        <w:t>wskazan</w:t>
      </w:r>
      <w:r w:rsidR="0050227E" w:rsidRPr="001D623D">
        <w:rPr>
          <w:rFonts w:eastAsia="Times New Roman" w:cstheme="minorHAnsi"/>
          <w:spacing w:val="-2"/>
          <w:sz w:val="20"/>
          <w:szCs w:val="20"/>
        </w:rPr>
        <w:t>ych</w:t>
      </w:r>
      <w:r w:rsidR="001F0810" w:rsidRPr="001D623D">
        <w:rPr>
          <w:rFonts w:eastAsia="Times New Roman" w:cstheme="minorHAnsi"/>
          <w:spacing w:val="-2"/>
          <w:sz w:val="20"/>
          <w:szCs w:val="20"/>
        </w:rPr>
        <w:t xml:space="preserve"> przez Zamawiającego</w:t>
      </w:r>
      <w:r w:rsidRPr="001D623D">
        <w:rPr>
          <w:rFonts w:eastAsia="Times New Roman" w:cstheme="minorHAnsi"/>
          <w:spacing w:val="-2"/>
          <w:sz w:val="20"/>
          <w:szCs w:val="20"/>
        </w:rPr>
        <w:t>),</w:t>
      </w:r>
    </w:p>
    <w:p w14:paraId="660E0288" w14:textId="74BE3EB8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right="14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monitoringu i kontroli wydatk</w:t>
      </w:r>
      <w:r w:rsidRPr="001D623D">
        <w:rPr>
          <w:rFonts w:eastAsia="Times New Roman" w:cstheme="minorHAnsi"/>
          <w:sz w:val="20"/>
          <w:szCs w:val="20"/>
        </w:rPr>
        <w:t>ów inwestycyjnych, po</w:t>
      </w:r>
      <w:r w:rsidR="001F0810" w:rsidRPr="001D623D">
        <w:rPr>
          <w:rFonts w:eastAsia="Times New Roman" w:cstheme="minorHAnsi"/>
          <w:sz w:val="20"/>
          <w:szCs w:val="20"/>
        </w:rPr>
        <w:t>d kątem umowy o dofinansowanie</w:t>
      </w:r>
      <w:r w:rsidR="008D0185" w:rsidRPr="001D623D">
        <w:rPr>
          <w:rFonts w:eastAsia="Times New Roman" w:cstheme="minorHAnsi"/>
          <w:sz w:val="20"/>
          <w:szCs w:val="20"/>
        </w:rPr>
        <w:t xml:space="preserve"> lub innymi instytucjami</w:t>
      </w:r>
      <w:r w:rsidRPr="001D623D">
        <w:rPr>
          <w:rFonts w:eastAsia="Times New Roman" w:cstheme="minorHAnsi"/>
          <w:sz w:val="20"/>
          <w:szCs w:val="20"/>
        </w:rPr>
        <w:t>,</w:t>
      </w:r>
    </w:p>
    <w:p w14:paraId="4283F698" w14:textId="77777777" w:rsidR="00A234D1" w:rsidRPr="001D623D" w:rsidRDefault="00A234D1" w:rsidP="006F2AE4">
      <w:pPr>
        <w:pStyle w:val="Akapitzlist"/>
        <w:numPr>
          <w:ilvl w:val="0"/>
          <w:numId w:val="5"/>
        </w:numPr>
        <w:shd w:val="clear" w:color="auto" w:fill="FFFFFF"/>
        <w:spacing w:line="276" w:lineRule="auto"/>
        <w:ind w:left="1003" w:hanging="357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wsparciu Zamawiaj</w:t>
      </w:r>
      <w:r w:rsidRPr="001D623D">
        <w:rPr>
          <w:rFonts w:eastAsia="Times New Roman" w:cstheme="minorHAnsi"/>
          <w:sz w:val="20"/>
          <w:szCs w:val="20"/>
        </w:rPr>
        <w:t>ącego w okresie gwarancyjnym.</w:t>
      </w:r>
    </w:p>
    <w:p w14:paraId="5B98013B" w14:textId="7FAACF0A" w:rsidR="001F0810" w:rsidRPr="001D623D" w:rsidRDefault="001F0810" w:rsidP="006F2AE4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1003" w:hanging="357"/>
        <w:rPr>
          <w:rFonts w:cstheme="minorHAnsi"/>
          <w:sz w:val="20"/>
          <w:szCs w:val="20"/>
        </w:rPr>
      </w:pPr>
      <w:r w:rsidRPr="002967B8">
        <w:rPr>
          <w:rFonts w:cstheme="minorHAnsi"/>
          <w:sz w:val="20"/>
          <w:szCs w:val="20"/>
        </w:rPr>
        <w:t>sprawowanie nadzoru w okresie r</w:t>
      </w:r>
      <w:r w:rsidR="00484943" w:rsidRPr="002967B8">
        <w:rPr>
          <w:rFonts w:eastAsia="Times New Roman" w:cstheme="minorHAnsi"/>
          <w:sz w:val="20"/>
          <w:szCs w:val="20"/>
        </w:rPr>
        <w:t xml:space="preserve">ękojmi i gwarancji, tj. </w:t>
      </w:r>
      <w:r w:rsidR="001D623D" w:rsidRPr="002967B8">
        <w:rPr>
          <w:rFonts w:eastAsia="Times New Roman" w:cstheme="minorHAnsi"/>
          <w:sz w:val="20"/>
          <w:szCs w:val="20"/>
        </w:rPr>
        <w:t>60</w:t>
      </w:r>
      <w:r w:rsidR="00484943" w:rsidRPr="002967B8">
        <w:rPr>
          <w:rFonts w:eastAsia="Times New Roman" w:cstheme="minorHAnsi"/>
          <w:sz w:val="20"/>
          <w:szCs w:val="20"/>
        </w:rPr>
        <w:t xml:space="preserve"> miesięcy od daty odbioru końcowego, </w:t>
      </w:r>
      <w:r w:rsidRPr="002967B8">
        <w:rPr>
          <w:rFonts w:eastAsia="Times New Roman" w:cstheme="minorHAnsi"/>
          <w:sz w:val="20"/>
          <w:szCs w:val="20"/>
        </w:rPr>
        <w:t xml:space="preserve">na </w:t>
      </w:r>
      <w:r w:rsidRPr="001D623D">
        <w:rPr>
          <w:rFonts w:eastAsia="Times New Roman" w:cstheme="minorHAnsi"/>
          <w:sz w:val="20"/>
          <w:szCs w:val="20"/>
        </w:rPr>
        <w:t>zrealizowane roboty budowlane.</w:t>
      </w:r>
    </w:p>
    <w:p w14:paraId="7174105E" w14:textId="6531A58C" w:rsidR="001F0810" w:rsidRPr="001D623D" w:rsidRDefault="001F0810" w:rsidP="00EC3BD8">
      <w:pPr>
        <w:shd w:val="clear" w:color="auto" w:fill="FFFFFF"/>
        <w:spacing w:line="276" w:lineRule="auto"/>
        <w:ind w:right="23" w:firstLine="0"/>
        <w:rPr>
          <w:rFonts w:eastAsia="Times New Roman"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W zakresie zarz</w:t>
      </w:r>
      <w:r w:rsidRPr="001D623D">
        <w:rPr>
          <w:rFonts w:eastAsia="Times New Roman" w:cstheme="minorHAnsi"/>
          <w:sz w:val="20"/>
          <w:szCs w:val="20"/>
        </w:rPr>
        <w:t xml:space="preserve">ądzania i nadzoru, jakie mają być świadczone w ramach niniejszego zamówienia, należy zapewnić terminowy </w:t>
      </w:r>
      <w:r w:rsidRPr="001D623D">
        <w:rPr>
          <w:rFonts w:eastAsia="Times New Roman" w:cstheme="minorHAnsi"/>
          <w:spacing w:val="-2"/>
          <w:sz w:val="20"/>
          <w:szCs w:val="20"/>
        </w:rPr>
        <w:t xml:space="preserve">odbiór robót oraz prawidłowe przyszłe funkcjonowanie i obsługę obiektu. Usługami, jakie mają </w:t>
      </w:r>
      <w:r w:rsidRPr="001D623D">
        <w:rPr>
          <w:rFonts w:eastAsia="Times New Roman" w:cstheme="minorHAnsi"/>
          <w:sz w:val="20"/>
          <w:szCs w:val="20"/>
        </w:rPr>
        <w:t xml:space="preserve">być świadczone w ramach </w:t>
      </w:r>
      <w:r w:rsidR="005A0692" w:rsidRPr="001D623D">
        <w:rPr>
          <w:rFonts w:eastAsia="Times New Roman" w:cstheme="minorHAnsi"/>
          <w:sz w:val="20"/>
          <w:szCs w:val="20"/>
        </w:rPr>
        <w:t xml:space="preserve">przedmiotu zamówienia jest </w:t>
      </w:r>
      <w:r w:rsidRPr="001D623D">
        <w:rPr>
          <w:rFonts w:eastAsia="Times New Roman" w:cstheme="minorHAnsi"/>
          <w:sz w:val="20"/>
          <w:szCs w:val="20"/>
        </w:rPr>
        <w:t xml:space="preserve">prowadzenie, zarządzanie, nadzór i kontrola </w:t>
      </w:r>
      <w:r w:rsidRPr="001D623D">
        <w:rPr>
          <w:rFonts w:eastAsia="Times New Roman" w:cstheme="minorHAnsi"/>
          <w:spacing w:val="-2"/>
          <w:sz w:val="20"/>
          <w:szCs w:val="20"/>
        </w:rPr>
        <w:t xml:space="preserve">umowy na wykonanie robót budowlanych zgodnie z jej warunkami. Te zadania obejmują także administrowanie, koordynację wszystkich czynności związanych z umową począwszy od etapu </w:t>
      </w:r>
      <w:r w:rsidR="0050227E" w:rsidRPr="001D623D">
        <w:rPr>
          <w:rFonts w:eastAsia="Times New Roman" w:cstheme="minorHAnsi"/>
          <w:sz w:val="20"/>
          <w:szCs w:val="20"/>
        </w:rPr>
        <w:t>przekazania</w:t>
      </w:r>
      <w:r w:rsidRPr="001D623D">
        <w:rPr>
          <w:rFonts w:eastAsia="Times New Roman" w:cstheme="minorHAnsi"/>
          <w:sz w:val="20"/>
          <w:szCs w:val="20"/>
        </w:rPr>
        <w:t xml:space="preserve"> dokumentacji projektowej</w:t>
      </w:r>
      <w:r w:rsidR="0050227E" w:rsidRPr="001D623D">
        <w:rPr>
          <w:rFonts w:eastAsia="Times New Roman" w:cstheme="minorHAnsi"/>
          <w:sz w:val="20"/>
          <w:szCs w:val="20"/>
        </w:rPr>
        <w:t xml:space="preserve">, placu budowy </w:t>
      </w:r>
      <w:r w:rsidRPr="001D623D">
        <w:rPr>
          <w:rFonts w:eastAsia="Times New Roman" w:cstheme="minorHAnsi"/>
          <w:sz w:val="20"/>
          <w:szCs w:val="20"/>
        </w:rPr>
        <w:t>, poprzez roboty budowlane, etap prowadzenia robót</w:t>
      </w:r>
      <w:r w:rsidR="0050227E" w:rsidRPr="001D623D">
        <w:rPr>
          <w:rFonts w:eastAsia="Times New Roman" w:cstheme="minorHAnsi"/>
          <w:sz w:val="20"/>
          <w:szCs w:val="20"/>
        </w:rPr>
        <w:t xml:space="preserve"> i dostawy sprzętu medycznego</w:t>
      </w:r>
      <w:r w:rsidRPr="001D623D">
        <w:rPr>
          <w:rFonts w:eastAsia="Times New Roman" w:cstheme="minorHAnsi"/>
          <w:sz w:val="20"/>
          <w:szCs w:val="20"/>
        </w:rPr>
        <w:t>, aż po etap rozliczenia, w tym nadzór nad robotami, zgodnie z warunkami umowy (w charakterze Inwestora Zastępczego) i obowiązującym polskim prawem budowlanym (w charakterze zespołu inspektorów nadzoru inwestorskiego) oraz sprawowanie nadzoru inwestorskiego w okresie rękojmi i gwarancji. Inwestor Zastępczy zobowiązany będzie do przygotowania raportów na różnych etapach trwania i wdrażania kontraktu na roboty budowlane oraz wykonywania kontroli finansowej kontraktu i związanych z nim rozliczeń</w:t>
      </w:r>
      <w:r w:rsidR="0050227E" w:rsidRPr="001D623D">
        <w:rPr>
          <w:rFonts w:eastAsia="Times New Roman" w:cstheme="minorHAnsi"/>
          <w:sz w:val="20"/>
          <w:szCs w:val="20"/>
        </w:rPr>
        <w:t xml:space="preserve"> w stosunku do GW inwestycji.</w:t>
      </w:r>
    </w:p>
    <w:p w14:paraId="0CA4E17C" w14:textId="73087686" w:rsidR="001B6A9D" w:rsidRPr="001D623D" w:rsidRDefault="001F0810" w:rsidP="00EC3BD8">
      <w:pPr>
        <w:pStyle w:val="Akapitzlist"/>
        <w:numPr>
          <w:ilvl w:val="0"/>
          <w:numId w:val="1"/>
        </w:numPr>
        <w:spacing w:before="120" w:after="120" w:line="276" w:lineRule="auto"/>
        <w:ind w:left="357" w:hanging="357"/>
        <w:rPr>
          <w:rFonts w:cstheme="minorHAnsi"/>
          <w:b/>
          <w:sz w:val="20"/>
          <w:szCs w:val="20"/>
        </w:rPr>
      </w:pPr>
      <w:r w:rsidRPr="001D623D">
        <w:rPr>
          <w:rFonts w:cstheme="minorHAnsi"/>
          <w:b/>
          <w:sz w:val="20"/>
          <w:szCs w:val="20"/>
        </w:rPr>
        <w:t>Obowiązk</w:t>
      </w:r>
      <w:r w:rsidR="00300C57">
        <w:rPr>
          <w:rFonts w:cstheme="minorHAnsi"/>
          <w:b/>
          <w:sz w:val="20"/>
          <w:szCs w:val="20"/>
        </w:rPr>
        <w:t>i</w:t>
      </w:r>
      <w:r w:rsidRPr="001D623D">
        <w:rPr>
          <w:rFonts w:cstheme="minorHAnsi"/>
          <w:b/>
          <w:sz w:val="20"/>
          <w:szCs w:val="20"/>
        </w:rPr>
        <w:t xml:space="preserve"> </w:t>
      </w:r>
      <w:r w:rsidR="00300C57">
        <w:rPr>
          <w:rFonts w:cstheme="minorHAnsi"/>
          <w:b/>
          <w:sz w:val="20"/>
          <w:szCs w:val="20"/>
        </w:rPr>
        <w:t>I</w:t>
      </w:r>
      <w:r w:rsidRPr="001D623D">
        <w:rPr>
          <w:rFonts w:cstheme="minorHAnsi"/>
          <w:b/>
          <w:sz w:val="20"/>
          <w:szCs w:val="20"/>
        </w:rPr>
        <w:t xml:space="preserve">nwestora </w:t>
      </w:r>
      <w:r w:rsidR="00300C57">
        <w:rPr>
          <w:rFonts w:cstheme="minorHAnsi"/>
          <w:b/>
          <w:sz w:val="20"/>
          <w:szCs w:val="20"/>
        </w:rPr>
        <w:t>Z</w:t>
      </w:r>
      <w:r w:rsidRPr="001D623D">
        <w:rPr>
          <w:rFonts w:cstheme="minorHAnsi"/>
          <w:b/>
          <w:sz w:val="20"/>
          <w:szCs w:val="20"/>
        </w:rPr>
        <w:t>astępczego</w:t>
      </w:r>
    </w:p>
    <w:p w14:paraId="593D8591" w14:textId="77777777" w:rsidR="00300C57" w:rsidRPr="00300C57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1D623D">
        <w:rPr>
          <w:rFonts w:cstheme="minorHAnsi"/>
          <w:spacing w:val="-1"/>
          <w:sz w:val="20"/>
          <w:szCs w:val="20"/>
        </w:rPr>
        <w:t>Przez ca</w:t>
      </w:r>
      <w:r w:rsidRPr="001D623D">
        <w:rPr>
          <w:rFonts w:eastAsia="Times New Roman" w:cstheme="minorHAnsi"/>
          <w:spacing w:val="-1"/>
          <w:sz w:val="20"/>
          <w:szCs w:val="20"/>
        </w:rPr>
        <w:t xml:space="preserve">ły okres obowiązywania niniejszej umowy Inwestor Zastępczy zobowiązany jest </w:t>
      </w:r>
      <w:r w:rsidRPr="001D623D">
        <w:rPr>
          <w:rFonts w:eastAsia="Times New Roman" w:cstheme="minorHAnsi"/>
          <w:sz w:val="20"/>
          <w:szCs w:val="20"/>
        </w:rPr>
        <w:t xml:space="preserve">do posiadania polisy ubezpieczeniowej od odpowiedzialności cywilnej w zakresie </w:t>
      </w:r>
      <w:r w:rsidRPr="001D623D">
        <w:rPr>
          <w:rFonts w:cstheme="minorHAnsi"/>
          <w:spacing w:val="-2"/>
          <w:sz w:val="20"/>
          <w:szCs w:val="20"/>
        </w:rPr>
        <w:t>prowadzonej dzia</w:t>
      </w:r>
      <w:r w:rsidRPr="001D623D">
        <w:rPr>
          <w:rFonts w:eastAsia="Times New Roman" w:cstheme="minorHAnsi"/>
          <w:spacing w:val="-2"/>
          <w:sz w:val="20"/>
          <w:szCs w:val="20"/>
        </w:rPr>
        <w:t xml:space="preserve">łalności na kwotę nie mniejszą niż </w:t>
      </w:r>
    </w:p>
    <w:p w14:paraId="2C6B04ED" w14:textId="312450D3" w:rsidR="005E0A58" w:rsidRPr="001D623D" w:rsidRDefault="00C974DB" w:rsidP="00300C57">
      <w:pPr>
        <w:pStyle w:val="Akapitzlist"/>
        <w:shd w:val="clear" w:color="auto" w:fill="FFFFFF"/>
        <w:spacing w:line="276" w:lineRule="auto"/>
        <w:ind w:left="357" w:firstLine="0"/>
        <w:rPr>
          <w:rFonts w:cstheme="minorHAnsi"/>
          <w:sz w:val="20"/>
          <w:szCs w:val="20"/>
        </w:rPr>
      </w:pPr>
      <w:r w:rsidRPr="001D623D">
        <w:rPr>
          <w:rFonts w:eastAsia="Times New Roman" w:cstheme="minorHAnsi"/>
          <w:spacing w:val="-2"/>
          <w:sz w:val="20"/>
          <w:szCs w:val="20"/>
        </w:rPr>
        <w:t>2</w:t>
      </w:r>
      <w:r w:rsidR="005E0A58" w:rsidRPr="001D623D">
        <w:rPr>
          <w:rFonts w:eastAsia="Times New Roman" w:cstheme="minorHAnsi"/>
          <w:color w:val="FF0000"/>
          <w:spacing w:val="-2"/>
          <w:sz w:val="20"/>
          <w:szCs w:val="20"/>
        </w:rPr>
        <w:t xml:space="preserve"> </w:t>
      </w:r>
      <w:r w:rsidR="005E0A58" w:rsidRPr="001D623D">
        <w:rPr>
          <w:rFonts w:eastAsia="Times New Roman" w:cstheme="minorHAnsi"/>
          <w:spacing w:val="-2"/>
          <w:sz w:val="20"/>
          <w:szCs w:val="20"/>
        </w:rPr>
        <w:t>000 000,00 zł.</w:t>
      </w:r>
      <w:r w:rsidR="005E0A58" w:rsidRPr="001D623D">
        <w:rPr>
          <w:rFonts w:eastAsia="Times New Roman" w:cstheme="minorHAnsi"/>
          <w:sz w:val="20"/>
          <w:szCs w:val="20"/>
        </w:rPr>
        <w:t xml:space="preserve"> Ubezpieczenie musi pozostać w mocy do momentu zrealizowania całkowitego zakresu </w:t>
      </w:r>
      <w:r w:rsidR="005E0A58" w:rsidRPr="001D623D">
        <w:rPr>
          <w:rFonts w:eastAsia="Times New Roman" w:cstheme="minorHAnsi"/>
          <w:spacing w:val="-2"/>
          <w:sz w:val="20"/>
          <w:szCs w:val="20"/>
        </w:rPr>
        <w:t xml:space="preserve">umowy, w tym do dnia uzyskania ostatecznych (w administracyjnym toku instancji) oraz </w:t>
      </w:r>
      <w:r w:rsidR="005E0A58" w:rsidRPr="001D623D">
        <w:rPr>
          <w:rFonts w:eastAsia="Times New Roman" w:cstheme="minorHAnsi"/>
          <w:sz w:val="20"/>
          <w:szCs w:val="20"/>
        </w:rPr>
        <w:t xml:space="preserve">bezwarunkowych decyzji o pozwoleniu na użytkowanie wszystkich elementów inwestycji. Inwestor Zastępczy zobowiązany jest do przedłużania ważności ubezpieczenia i do udokumentowania powyższej czynności Zamawiającemu przed </w:t>
      </w:r>
      <w:r w:rsidR="005E0A58" w:rsidRPr="001D623D">
        <w:rPr>
          <w:rFonts w:eastAsia="Times New Roman" w:cstheme="minorHAnsi"/>
          <w:spacing w:val="-1"/>
          <w:sz w:val="20"/>
          <w:szCs w:val="20"/>
        </w:rPr>
        <w:t xml:space="preserve">upływem terminu ważności ubezpieczenia, pod rygorem odstąpienia od umowy z winy </w:t>
      </w:r>
      <w:r w:rsidR="005E0A58" w:rsidRPr="001D623D">
        <w:rPr>
          <w:rFonts w:eastAsia="Times New Roman" w:cstheme="minorHAnsi"/>
          <w:sz w:val="20"/>
          <w:szCs w:val="20"/>
        </w:rPr>
        <w:t>Inwestora Zastępczego.</w:t>
      </w:r>
    </w:p>
    <w:p w14:paraId="20A8B863" w14:textId="77777777" w:rsidR="005E0A58" w:rsidRPr="001D623D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1D623D">
        <w:rPr>
          <w:rFonts w:cstheme="minorHAnsi"/>
          <w:sz w:val="20"/>
          <w:szCs w:val="20"/>
        </w:rPr>
        <w:t>Inwestor Zast</w:t>
      </w:r>
      <w:r w:rsidRPr="001D623D">
        <w:rPr>
          <w:rFonts w:eastAsia="Times New Roman" w:cstheme="minorHAnsi"/>
          <w:sz w:val="20"/>
          <w:szCs w:val="20"/>
        </w:rPr>
        <w:t xml:space="preserve">ępczy ma obowiązek, po każdorazowym odnowieniu polis, przedłożyć </w:t>
      </w:r>
      <w:r w:rsidRPr="001D623D">
        <w:rPr>
          <w:rFonts w:eastAsia="Times New Roman" w:cstheme="minorHAnsi"/>
          <w:spacing w:val="-3"/>
          <w:sz w:val="20"/>
          <w:szCs w:val="20"/>
        </w:rPr>
        <w:t>Zamawiającemu ich kserokopie, w terminie nie przekraczającym 14 dni kalendarzowych.</w:t>
      </w:r>
    </w:p>
    <w:p w14:paraId="03B681F7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>ępczy pełniąc czynności zastępstwa inwestycyjnego działa w imieniu i na rachunek Zamawiającego i zobowiązuje się do podejmowania czynności mających na celu zabezpieczenie praw i interesów Zamawiającego.</w:t>
      </w:r>
    </w:p>
    <w:p w14:paraId="0BA48599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pacing w:val="-1"/>
          <w:sz w:val="20"/>
          <w:szCs w:val="20"/>
        </w:rPr>
        <w:t>Inwestor Zast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ępczy odpowiada za wyrządzone szkody będące normalnym następstwem 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niewykonania lub nienależytego wykonania obowiązków objętych Umową oraz </w:t>
      </w:r>
      <w:r w:rsidRPr="005C00E5">
        <w:rPr>
          <w:rFonts w:eastAsia="Times New Roman" w:cstheme="minorHAnsi"/>
          <w:spacing w:val="-1"/>
          <w:sz w:val="20"/>
          <w:szCs w:val="20"/>
        </w:rPr>
        <w:t>za szkody pośrednie wynikające z działań Inwestora Zastępczego.</w:t>
      </w:r>
    </w:p>
    <w:p w14:paraId="186062CF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pacing w:val="-2"/>
          <w:sz w:val="20"/>
          <w:szCs w:val="20"/>
        </w:rPr>
        <w:t>Inwestor Zast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ępczy zobowiązuje się wykonać przedmiot umowy terminowo i z należytą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starannością czuwać nad prawidłową realizacją zawieranych z osobami trzecimi umów, zgodnie z obowiązującymi normami, przepisami, zasadami sztuki budowlanej i wiedzy </w:t>
      </w:r>
      <w:r w:rsidRPr="005C00E5">
        <w:rPr>
          <w:rFonts w:eastAsia="Times New Roman" w:cstheme="minorHAnsi"/>
          <w:sz w:val="20"/>
          <w:szCs w:val="20"/>
        </w:rPr>
        <w:t>technicznej, a także chronić interesy Zamawiającego w zakresie powierzonych sobie czynności.</w:t>
      </w:r>
    </w:p>
    <w:p w14:paraId="44BB7119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pacing w:val="-1"/>
          <w:sz w:val="20"/>
          <w:szCs w:val="20"/>
        </w:rPr>
        <w:t>Inwestor Zast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ępczy czuwa nad prawidłową i terminową realizacją robót, zawiadamiając </w:t>
      </w:r>
      <w:r w:rsidRPr="005C00E5">
        <w:rPr>
          <w:rFonts w:eastAsia="Times New Roman" w:cstheme="minorHAnsi"/>
          <w:sz w:val="20"/>
          <w:szCs w:val="20"/>
        </w:rPr>
        <w:t>niezwłocznie Zamawiającego o ewentualnych zagrożeniach wpływających na przesunięcie terminu realizacji robót.</w:t>
      </w:r>
    </w:p>
    <w:p w14:paraId="498F4C40" w14:textId="77777777" w:rsidR="005C00E5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 xml:space="preserve">ępczy w imieniu Zamawiającego dąży do oszczędnej realizacji inwestycji i zapobiega stratom </w:t>
      </w:r>
    </w:p>
    <w:p w14:paraId="65EE9403" w14:textId="43EBD676" w:rsidR="005E0A58" w:rsidRPr="005C00E5" w:rsidRDefault="005E0A58" w:rsidP="005C00E5">
      <w:pPr>
        <w:pStyle w:val="Akapitzlist"/>
        <w:shd w:val="clear" w:color="auto" w:fill="FFFFFF"/>
        <w:spacing w:line="276" w:lineRule="auto"/>
        <w:ind w:left="357" w:firstLine="0"/>
        <w:rPr>
          <w:rFonts w:cstheme="minorHAnsi"/>
          <w:sz w:val="20"/>
          <w:szCs w:val="20"/>
        </w:rPr>
      </w:pPr>
      <w:r w:rsidRPr="005C00E5">
        <w:rPr>
          <w:rFonts w:eastAsia="Times New Roman" w:cstheme="minorHAnsi"/>
          <w:sz w:val="20"/>
          <w:szCs w:val="20"/>
        </w:rPr>
        <w:t>i marnotrawstwu.</w:t>
      </w:r>
    </w:p>
    <w:p w14:paraId="0CB11F52" w14:textId="7695E7C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Pe</w:t>
      </w:r>
      <w:r w:rsidRPr="005C00E5">
        <w:rPr>
          <w:rFonts w:eastAsia="Times New Roman" w:cstheme="minorHAnsi"/>
          <w:sz w:val="20"/>
          <w:szCs w:val="20"/>
        </w:rPr>
        <w:t>łnienie funkcji „Inwestora", jak również zarządzanie procesem inwestycyjnym w imieniu Zamawiającego, pełnienie funkcji Inspektora Nadzoru Inwestorskiego, zgodnie z przepisami polskiego prawa, postanowieniami odpowiednich pozwoleń na prowadzenie robót budowlanych, umową o dofinansowanie, a w szczególności:</w:t>
      </w:r>
    </w:p>
    <w:p w14:paraId="020B334E" w14:textId="77777777" w:rsidR="005E0A58" w:rsidRPr="005C00E5" w:rsidRDefault="005E0A58" w:rsidP="006F2A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rPr>
          <w:rFonts w:cstheme="minorHAnsi"/>
          <w:spacing w:val="-10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wspieranie Zamawiaj</w:t>
      </w:r>
      <w:r w:rsidRPr="005C00E5">
        <w:rPr>
          <w:rFonts w:eastAsia="Times New Roman" w:cstheme="minorHAnsi"/>
          <w:sz w:val="20"/>
          <w:szCs w:val="20"/>
        </w:rPr>
        <w:t xml:space="preserve">ącego we wszystkich czynnościach technicznych, </w:t>
      </w:r>
      <w:r w:rsidRPr="005C00E5">
        <w:rPr>
          <w:rFonts w:eastAsia="Times New Roman" w:cstheme="minorHAnsi"/>
          <w:spacing w:val="-1"/>
          <w:sz w:val="20"/>
          <w:szCs w:val="20"/>
        </w:rPr>
        <w:t>administracyjnych i finansowych związanych z realizacją Kontraktu,</w:t>
      </w:r>
    </w:p>
    <w:p w14:paraId="02BBF8C1" w14:textId="77777777" w:rsidR="005E0A58" w:rsidRPr="005C00E5" w:rsidRDefault="005E0A58" w:rsidP="006F2A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rPr>
          <w:rFonts w:cstheme="minorHAnsi"/>
          <w:spacing w:val="-1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dzia</w:t>
      </w:r>
      <w:r w:rsidRPr="005C00E5">
        <w:rPr>
          <w:rFonts w:eastAsia="Times New Roman" w:cstheme="minorHAnsi"/>
          <w:sz w:val="20"/>
          <w:szCs w:val="20"/>
        </w:rPr>
        <w:t xml:space="preserve">łanie we współpracy z Nadzorem Autorskim i Zamawiającym i na rzecz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Zamawiającego w całym okresie </w:t>
      </w:r>
      <w:r w:rsidRPr="005C00E5">
        <w:rPr>
          <w:rFonts w:eastAsia="Times New Roman" w:cstheme="minorHAnsi"/>
          <w:spacing w:val="-1"/>
          <w:sz w:val="20"/>
          <w:szCs w:val="20"/>
        </w:rPr>
        <w:lastRenderedPageBreak/>
        <w:t>realizacji zadania inwestycyjnego.</w:t>
      </w:r>
    </w:p>
    <w:p w14:paraId="0042A730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>ępczy jest zobowiązany świadczyć swoje usługi z należytą dbałością, efektywnością oraz starannością, zgodnie z najlepszą praktyką zawodową i doświadczeniem.</w:t>
      </w:r>
    </w:p>
    <w:p w14:paraId="181480DA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 xml:space="preserve">ępczy jest zobowiązany przestrzegać przepisów obowiązującego prawa.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Ponosi pełną odpowiedzialność wobec Zamawiającego i osób trzecich z tytułu roszczeń </w:t>
      </w:r>
      <w:r w:rsidRPr="005C00E5">
        <w:rPr>
          <w:rFonts w:eastAsia="Times New Roman" w:cstheme="minorHAnsi"/>
          <w:sz w:val="20"/>
          <w:szCs w:val="20"/>
        </w:rPr>
        <w:t>wynikających z naruszenia przepisów prawa i postanowień Umowy przez Inwestora Zastępczego i jego pracowników oraz jego Podwykonawców i dalszych Podwykonawców. Inwestor Zastępczy odpowiada również za wszystkie podmioty przy pomocy których wykonuje zobowiązania Umowy.</w:t>
      </w:r>
    </w:p>
    <w:p w14:paraId="659FE1AF" w14:textId="77777777" w:rsidR="005E0A58" w:rsidRPr="005C00E5" w:rsidRDefault="005E0A58" w:rsidP="006F2AE4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ind w:left="357" w:hanging="340"/>
        <w:rPr>
          <w:rFonts w:cstheme="minorHAnsi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 xml:space="preserve">ępczy zobowiązany jest do wsparcia użytkownika przy przeprowadzaniu przeglądów w okresie gwarancji, pełnienia Nadzoru Inwestorskiego we wszystkich wymaganych branżach i dokonywanie odbioru robót związanych z usunięciem wad lub usterek we wszystkich branżach w ramach zawartego Kontraktu, wsparcie przy 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egzekwowaniu od Generalnego Wykonawcy usunięcia wad lub usterek w wyznaczonym terminie, wsparcie przy sporządzaniu protokołów przeglądów i protokołów odbioru robót </w:t>
      </w:r>
      <w:r w:rsidRPr="005C00E5">
        <w:rPr>
          <w:rFonts w:eastAsia="Times New Roman" w:cstheme="minorHAnsi"/>
          <w:sz w:val="20"/>
          <w:szCs w:val="20"/>
        </w:rPr>
        <w:t xml:space="preserve">z usunięcia wad lub usterek, a także wsparcie przy szacowaniu wartości robót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koniecznych do wykonania w celu usunięcia wad lub usterek w przypadku odmowy ich </w:t>
      </w:r>
      <w:r w:rsidRPr="005C00E5">
        <w:rPr>
          <w:rFonts w:eastAsia="Times New Roman" w:cstheme="minorHAnsi"/>
          <w:sz w:val="20"/>
          <w:szCs w:val="20"/>
        </w:rPr>
        <w:t>usunięcia przez Generalnego Wykonawcę robót budowlanych w okresie gwarancji.</w:t>
      </w:r>
    </w:p>
    <w:p w14:paraId="77E87A93" w14:textId="77777777" w:rsidR="00B362B2" w:rsidRPr="005C00E5" w:rsidRDefault="00B362B2" w:rsidP="00EC3BD8">
      <w:pPr>
        <w:shd w:val="clear" w:color="auto" w:fill="FFFFFF"/>
        <w:spacing w:before="120" w:after="120" w:line="276" w:lineRule="auto"/>
        <w:ind w:left="0" w:right="23" w:firstLine="0"/>
        <w:jc w:val="center"/>
        <w:rPr>
          <w:rFonts w:cstheme="minorHAnsi"/>
          <w:sz w:val="20"/>
          <w:szCs w:val="20"/>
        </w:rPr>
      </w:pPr>
      <w:r w:rsidRPr="005C00E5">
        <w:rPr>
          <w:rFonts w:cstheme="minorHAnsi"/>
          <w:b/>
          <w:bCs/>
          <w:sz w:val="20"/>
          <w:szCs w:val="20"/>
        </w:rPr>
        <w:t>OBOWI</w:t>
      </w:r>
      <w:r w:rsidRPr="005C00E5">
        <w:rPr>
          <w:rFonts w:eastAsia="Times New Roman" w:cstheme="minorHAnsi"/>
          <w:b/>
          <w:bCs/>
          <w:sz w:val="20"/>
          <w:szCs w:val="20"/>
        </w:rPr>
        <w:t>ĄZKI INWESTORA ZASTĘPCZEGO NA ETAPIE POPRZEDZAJĄCYM ROZPOCZĘCIE ROBÓT BUDOWLANYCH</w:t>
      </w:r>
    </w:p>
    <w:p w14:paraId="7C803D0C" w14:textId="2B51EF2C" w:rsidR="00B362B2" w:rsidRPr="005C00E5" w:rsidRDefault="00B362B2" w:rsidP="006F2AE4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pacing w:val="-2"/>
          <w:sz w:val="20"/>
          <w:szCs w:val="20"/>
        </w:rPr>
        <w:t>Dokonanie szczeg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ółowej weryfikacji poprawności i sprawdzenia kompletności projektu </w:t>
      </w:r>
      <w:r w:rsidRPr="005C00E5">
        <w:rPr>
          <w:rFonts w:eastAsia="Times New Roman" w:cstheme="minorHAnsi"/>
          <w:sz w:val="20"/>
          <w:szCs w:val="20"/>
        </w:rPr>
        <w:t>budowlanego</w:t>
      </w:r>
      <w:r w:rsidR="0050227E" w:rsidRPr="005C00E5">
        <w:rPr>
          <w:rFonts w:eastAsia="Times New Roman" w:cstheme="minorHAnsi"/>
          <w:sz w:val="20"/>
          <w:szCs w:val="20"/>
        </w:rPr>
        <w:t>,</w:t>
      </w:r>
      <w:r w:rsidRPr="005C00E5">
        <w:rPr>
          <w:rFonts w:eastAsia="Times New Roman" w:cstheme="minorHAnsi"/>
          <w:sz w:val="20"/>
          <w:szCs w:val="20"/>
        </w:rPr>
        <w:t xml:space="preserve"> </w:t>
      </w:r>
      <w:r w:rsidR="0050227E" w:rsidRPr="005C00E5">
        <w:rPr>
          <w:rFonts w:eastAsia="Times New Roman" w:cstheme="minorHAnsi"/>
          <w:sz w:val="20"/>
          <w:szCs w:val="20"/>
        </w:rPr>
        <w:t>projektu technicznego</w:t>
      </w:r>
      <w:r w:rsidRPr="005C00E5">
        <w:rPr>
          <w:rFonts w:eastAsia="Times New Roman" w:cstheme="minorHAnsi"/>
          <w:sz w:val="20"/>
          <w:szCs w:val="20"/>
        </w:rPr>
        <w:t>, przedmiarów robót, kosztorysów i specyfikacji technicznej wykonania i odbioru robót.</w:t>
      </w:r>
    </w:p>
    <w:p w14:paraId="5EB2E394" w14:textId="68BA0D9C" w:rsidR="00B362B2" w:rsidRPr="005C00E5" w:rsidRDefault="00B362B2" w:rsidP="006F2AE4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pacing w:val="-1"/>
          <w:sz w:val="20"/>
          <w:szCs w:val="20"/>
        </w:rPr>
        <w:t>Sporz</w:t>
      </w:r>
      <w:r w:rsidRPr="005C00E5">
        <w:rPr>
          <w:rFonts w:eastAsia="Times New Roman" w:cstheme="minorHAnsi"/>
          <w:spacing w:val="-1"/>
          <w:sz w:val="20"/>
          <w:szCs w:val="20"/>
        </w:rPr>
        <w:t>ądzenie raportu z czynności opisan</w:t>
      </w:r>
      <w:r w:rsidR="005E5D26" w:rsidRPr="005C00E5">
        <w:rPr>
          <w:rFonts w:eastAsia="Times New Roman" w:cstheme="minorHAnsi"/>
          <w:spacing w:val="-1"/>
          <w:sz w:val="20"/>
          <w:szCs w:val="20"/>
        </w:rPr>
        <w:t xml:space="preserve">ych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 w pkt 1</w:t>
      </w:r>
      <w:r w:rsidR="005E5D26" w:rsidRPr="005C00E5">
        <w:rPr>
          <w:rFonts w:eastAsia="Times New Roman" w:cstheme="minorHAnsi"/>
          <w:spacing w:val="-1"/>
          <w:sz w:val="20"/>
          <w:szCs w:val="20"/>
        </w:rPr>
        <w:t xml:space="preserve"> </w:t>
      </w:r>
    </w:p>
    <w:p w14:paraId="0FD1861A" w14:textId="77777777" w:rsidR="00B362B2" w:rsidRPr="005C00E5" w:rsidRDefault="00B362B2" w:rsidP="006F2AE4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Przeprowadzenie inspekcji terenu budowy w celu sprawdzenia zgodno</w:t>
      </w:r>
      <w:r w:rsidRPr="005C00E5">
        <w:rPr>
          <w:rFonts w:eastAsia="Times New Roman" w:cstheme="minorHAnsi"/>
          <w:sz w:val="20"/>
          <w:szCs w:val="20"/>
        </w:rPr>
        <w:t>ści stanu istniejącego z dokumentacją projektową.</w:t>
      </w:r>
    </w:p>
    <w:p w14:paraId="4744DB4E" w14:textId="3A8F19B8" w:rsidR="00A27083" w:rsidRPr="005C00E5" w:rsidRDefault="00B362B2" w:rsidP="006F2AE4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Opracowanie i przedstawienie do akceptacji Zamawiaj</w:t>
      </w:r>
      <w:r w:rsidRPr="005C00E5">
        <w:rPr>
          <w:rFonts w:eastAsia="Times New Roman" w:cstheme="minorHAnsi"/>
          <w:sz w:val="20"/>
          <w:szCs w:val="20"/>
        </w:rPr>
        <w:t xml:space="preserve">ącego, schematu 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organizacyjnego Zespołu Inwestora Zastępczego wraz </w:t>
      </w:r>
      <w:r w:rsidR="005C00E5" w:rsidRPr="005C00E5">
        <w:rPr>
          <w:rFonts w:eastAsia="Times New Roman" w:cstheme="minorHAnsi"/>
          <w:spacing w:val="-1"/>
          <w:sz w:val="20"/>
          <w:szCs w:val="20"/>
        </w:rPr>
        <w:t>z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 zakresem </w:t>
      </w:r>
      <w:r w:rsidRPr="005C00E5">
        <w:rPr>
          <w:rFonts w:eastAsia="Times New Roman" w:cstheme="minorHAnsi"/>
          <w:sz w:val="20"/>
          <w:szCs w:val="20"/>
        </w:rPr>
        <w:t>obowiązków i uprawnień jakie zamierza przekazać poszczególnym osobom wchodzącym w skład zespołu.</w:t>
      </w:r>
    </w:p>
    <w:p w14:paraId="48079BB5" w14:textId="77777777" w:rsidR="00A27083" w:rsidRPr="00EC3BD8" w:rsidRDefault="00A27083" w:rsidP="00EC3BD8">
      <w:pPr>
        <w:shd w:val="clear" w:color="auto" w:fill="FFFFFF"/>
        <w:spacing w:before="120" w:after="120" w:line="276" w:lineRule="auto"/>
        <w:jc w:val="center"/>
        <w:rPr>
          <w:rFonts w:ascii="Calibri Light" w:hAnsi="Calibri Light" w:cs="Calibri Light"/>
          <w:sz w:val="20"/>
          <w:szCs w:val="20"/>
        </w:rPr>
      </w:pPr>
      <w:r w:rsidRPr="00EC3BD8">
        <w:rPr>
          <w:rFonts w:ascii="Calibri Light" w:hAnsi="Calibri Light" w:cs="Calibri Light"/>
          <w:b/>
          <w:bCs/>
          <w:sz w:val="20"/>
          <w:szCs w:val="20"/>
        </w:rPr>
        <w:t>OBOWI</w:t>
      </w:r>
      <w:r w:rsidRPr="00EC3BD8">
        <w:rPr>
          <w:rFonts w:ascii="Calibri Light" w:eastAsia="Times New Roman" w:hAnsi="Calibri Light" w:cs="Calibri Light"/>
          <w:b/>
          <w:bCs/>
          <w:sz w:val="20"/>
          <w:szCs w:val="20"/>
        </w:rPr>
        <w:t>ĄZKI INWESTORA ZASTĘPCZEGO NA ETAPIE PROWADZENIA ROBÓT BUDOWLANYCH</w:t>
      </w:r>
    </w:p>
    <w:p w14:paraId="66ED5255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Sprawowanie nadzoru inwestorskiego przez uprawnionych Inspektor</w:t>
      </w:r>
      <w:r w:rsidRPr="005C00E5">
        <w:rPr>
          <w:rFonts w:eastAsia="Times New Roman" w:cstheme="minorHAnsi"/>
          <w:sz w:val="20"/>
          <w:szCs w:val="20"/>
        </w:rPr>
        <w:t>ów Nadzoru, zgodnie z wymogami ustawy prawo budowlane, warunkami pozwolenia na budowę oraz warunkami SWZ.</w:t>
      </w:r>
    </w:p>
    <w:p w14:paraId="397C7014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Z</w:t>
      </w:r>
      <w:r w:rsidRPr="005C00E5">
        <w:rPr>
          <w:rFonts w:eastAsia="Times New Roman" w:cstheme="minorHAnsi"/>
          <w:sz w:val="20"/>
          <w:szCs w:val="20"/>
        </w:rPr>
        <w:t>łożenie oświadczenia o podjęciu obowiązków pełnienia nadzoru inwestorskiego nad robotami budowlanymi.</w:t>
      </w:r>
    </w:p>
    <w:p w14:paraId="75E48A00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pacing w:val="-2"/>
          <w:sz w:val="20"/>
          <w:szCs w:val="20"/>
        </w:rPr>
        <w:t>Powiadomienie w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łaściwego organu nadzoru budowlanego o terminie rozpoczęcia robót, </w:t>
      </w:r>
      <w:r w:rsidRPr="005C00E5">
        <w:rPr>
          <w:rFonts w:eastAsia="Times New Roman" w:cstheme="minorHAnsi"/>
          <w:sz w:val="20"/>
          <w:szCs w:val="20"/>
        </w:rPr>
        <w:t>z załączeniem oświadczeń Kierownika Budowy i Inspektorów Nadzoru, potwierdzających przyjęcie obowiązków na budowie.</w:t>
      </w:r>
    </w:p>
    <w:p w14:paraId="5B8F20ED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Wsp</w:t>
      </w:r>
      <w:r w:rsidRPr="005C00E5">
        <w:rPr>
          <w:rFonts w:eastAsia="Times New Roman" w:cstheme="minorHAnsi"/>
          <w:sz w:val="20"/>
          <w:szCs w:val="20"/>
        </w:rPr>
        <w:t>ółudział w protokolarnym przekazaniu Wykonawcy robót budowlanych terenu budowy.</w:t>
      </w:r>
    </w:p>
    <w:p w14:paraId="1CEF18EA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Inspektor Nadzoru winien upewni</w:t>
      </w:r>
      <w:r w:rsidRPr="005C00E5">
        <w:rPr>
          <w:rFonts w:eastAsia="Times New Roman" w:cstheme="minorHAnsi"/>
          <w:sz w:val="20"/>
          <w:szCs w:val="20"/>
        </w:rPr>
        <w:t>ć się przed rozpoczęciem prac, że budowa będzie prowadzona zgodnie z obowiązującymi przepisami i planami.</w:t>
      </w:r>
    </w:p>
    <w:p w14:paraId="1B9B834E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pacing w:val="-1"/>
          <w:sz w:val="20"/>
          <w:szCs w:val="20"/>
        </w:rPr>
        <w:t>Sprawowanie odpowiedniej obecno</w:t>
      </w:r>
      <w:r w:rsidRPr="005C00E5">
        <w:rPr>
          <w:rFonts w:eastAsia="Times New Roman" w:cstheme="minorHAnsi"/>
          <w:spacing w:val="-1"/>
          <w:sz w:val="20"/>
          <w:szCs w:val="20"/>
        </w:rPr>
        <w:t xml:space="preserve">ści na terenie budowy przez okres trwania zadania </w:t>
      </w:r>
      <w:r w:rsidRPr="005C00E5">
        <w:rPr>
          <w:rFonts w:eastAsia="Times New Roman" w:cstheme="minorHAnsi"/>
          <w:sz w:val="20"/>
          <w:szCs w:val="20"/>
        </w:rPr>
        <w:t>inwestycyjnego (rozumiany jako okres realizacji robót budowlanych), dla uniknięcia jakichkolwiek wątpliwości:</w:t>
      </w:r>
    </w:p>
    <w:p w14:paraId="380906F3" w14:textId="77777777" w:rsidR="00A27083" w:rsidRPr="005C00E5" w:rsidRDefault="00A27083" w:rsidP="006F2AE4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cstheme="minorHAnsi"/>
          <w:spacing w:val="-7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Inwestor Zast</w:t>
      </w:r>
      <w:r w:rsidRPr="005C00E5">
        <w:rPr>
          <w:rFonts w:eastAsia="Times New Roman" w:cstheme="minorHAnsi"/>
          <w:sz w:val="20"/>
          <w:szCs w:val="20"/>
        </w:rPr>
        <w:t xml:space="preserve">ępczy powinien posiadać biuro na terenie budowy, </w:t>
      </w:r>
    </w:p>
    <w:p w14:paraId="4D5C7A48" w14:textId="77777777" w:rsidR="00A27083" w:rsidRPr="005C00E5" w:rsidRDefault="00A27083" w:rsidP="006F2AE4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cstheme="minorHAnsi"/>
          <w:spacing w:val="-7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biuro Inwestora Zast</w:t>
      </w:r>
      <w:r w:rsidRPr="005C00E5">
        <w:rPr>
          <w:rFonts w:eastAsia="Times New Roman" w:cstheme="minorHAnsi"/>
          <w:sz w:val="20"/>
          <w:szCs w:val="20"/>
        </w:rPr>
        <w:t>ępczego musi być czynne podczas realizacji robót budowlanych,</w:t>
      </w:r>
    </w:p>
    <w:p w14:paraId="6FCC0C79" w14:textId="77777777" w:rsidR="00A27083" w:rsidRPr="005C00E5" w:rsidRDefault="00A27083" w:rsidP="006F2AE4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cstheme="minorHAnsi"/>
          <w:spacing w:val="-7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biuro powinno by</w:t>
      </w:r>
      <w:r w:rsidRPr="005C00E5">
        <w:rPr>
          <w:rFonts w:eastAsia="Times New Roman" w:cstheme="minorHAnsi"/>
          <w:sz w:val="20"/>
          <w:szCs w:val="20"/>
        </w:rPr>
        <w:t>ć wyposażone we wszelkie niezbędne urządzenia, w stopniu umożliwiającym wykonywanie w nim wszystkich obowiązków Inwestora Zastępczego.</w:t>
      </w:r>
    </w:p>
    <w:p w14:paraId="02076284" w14:textId="77777777" w:rsidR="00A27083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z w:val="20"/>
          <w:szCs w:val="20"/>
        </w:rPr>
        <w:t>Godziny pracy Inspektor</w:t>
      </w:r>
      <w:r w:rsidRPr="005C00E5">
        <w:rPr>
          <w:rFonts w:eastAsia="Times New Roman" w:cstheme="minorHAnsi"/>
          <w:sz w:val="20"/>
          <w:szCs w:val="20"/>
        </w:rPr>
        <w:t xml:space="preserve">ów Nadzoru wchodzących w skład Zespołu Inwestora 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Zastępczego muszą być dostosowane do godzin pracy Wykonawcy robót budowlanych. </w:t>
      </w:r>
      <w:r w:rsidRPr="005C00E5">
        <w:rPr>
          <w:rFonts w:eastAsia="Times New Roman" w:cstheme="minorHAnsi"/>
          <w:sz w:val="20"/>
          <w:szCs w:val="20"/>
        </w:rPr>
        <w:t>Inspektorzy Nadzoru poszczególnych branż będą na budowie</w:t>
      </w:r>
      <w:r w:rsidR="000832AA" w:rsidRPr="005C00E5">
        <w:rPr>
          <w:rFonts w:eastAsia="Times New Roman" w:cstheme="minorHAnsi"/>
          <w:sz w:val="20"/>
          <w:szCs w:val="20"/>
        </w:rPr>
        <w:t xml:space="preserve"> w godzinach pracy Wykonawcy</w:t>
      </w:r>
      <w:r w:rsidRPr="005C00E5">
        <w:rPr>
          <w:rFonts w:eastAsia="Times New Roman" w:cstheme="minorHAnsi"/>
          <w:sz w:val="20"/>
          <w:szCs w:val="20"/>
        </w:rPr>
        <w:t xml:space="preserve"> </w:t>
      </w:r>
    </w:p>
    <w:p w14:paraId="705B0C6F" w14:textId="77777777" w:rsidR="00D1451B" w:rsidRPr="005C00E5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5C00E5">
        <w:rPr>
          <w:rFonts w:cstheme="minorHAnsi"/>
          <w:spacing w:val="-2"/>
          <w:sz w:val="20"/>
          <w:szCs w:val="20"/>
        </w:rPr>
        <w:t>Okre</w:t>
      </w:r>
      <w:r w:rsidRPr="005C00E5">
        <w:rPr>
          <w:rFonts w:eastAsia="Times New Roman" w:cstheme="minorHAnsi"/>
          <w:spacing w:val="-2"/>
          <w:sz w:val="20"/>
          <w:szCs w:val="20"/>
        </w:rPr>
        <w:t xml:space="preserve">śla się minimalny czas reakcji odpowiednich Inspektorów </w:t>
      </w:r>
      <w:r w:rsidRPr="005C00E5">
        <w:rPr>
          <w:rFonts w:eastAsia="Times New Roman" w:cstheme="minorHAnsi"/>
          <w:sz w:val="20"/>
          <w:szCs w:val="20"/>
        </w:rPr>
        <w:t xml:space="preserve">Nadzoru poszczególnych branż wchodzących w skład </w:t>
      </w:r>
      <w:r w:rsidR="00C41423" w:rsidRPr="005C00E5">
        <w:rPr>
          <w:rFonts w:eastAsia="Times New Roman" w:cstheme="minorHAnsi"/>
          <w:sz w:val="20"/>
          <w:szCs w:val="20"/>
        </w:rPr>
        <w:t>z</w:t>
      </w:r>
      <w:r w:rsidRPr="005C00E5">
        <w:rPr>
          <w:rFonts w:eastAsia="Times New Roman" w:cstheme="minorHAnsi"/>
          <w:sz w:val="20"/>
          <w:szCs w:val="20"/>
        </w:rPr>
        <w:t xml:space="preserve">espołu </w:t>
      </w:r>
      <w:r w:rsidR="00C41423" w:rsidRPr="005C00E5">
        <w:rPr>
          <w:rFonts w:eastAsia="Times New Roman" w:cstheme="minorHAnsi"/>
          <w:sz w:val="20"/>
          <w:szCs w:val="20"/>
        </w:rPr>
        <w:t>I</w:t>
      </w:r>
      <w:r w:rsidRPr="005C00E5">
        <w:rPr>
          <w:rFonts w:eastAsia="Times New Roman" w:cstheme="minorHAnsi"/>
          <w:sz w:val="20"/>
          <w:szCs w:val="20"/>
        </w:rPr>
        <w:t xml:space="preserve">nwestora </w:t>
      </w:r>
      <w:r w:rsidR="00C41423" w:rsidRPr="005C00E5">
        <w:rPr>
          <w:rFonts w:eastAsia="Times New Roman" w:cstheme="minorHAnsi"/>
          <w:sz w:val="20"/>
          <w:szCs w:val="20"/>
        </w:rPr>
        <w:t>Z</w:t>
      </w:r>
      <w:r w:rsidRPr="005C00E5">
        <w:rPr>
          <w:rFonts w:eastAsia="Times New Roman" w:cstheme="minorHAnsi"/>
          <w:sz w:val="20"/>
          <w:szCs w:val="20"/>
        </w:rPr>
        <w:t>astępczego w przypadku wystąpienia nagłej potrzeby jego / ich udziału w czynnościach podejmowanych na terenie budowy i / lub w konsultacjach z Zamawiającym. Czas reakcji nie może być dłuższy niż 24 godziny od odbioru przez Inwestora Zastępczego informacji przekazanej przez Zamawiającego lub Wykonawcę robót budowlanych.</w:t>
      </w:r>
      <w:r w:rsidR="000832AA" w:rsidRPr="005C00E5">
        <w:rPr>
          <w:rFonts w:eastAsia="Times New Roman" w:cstheme="minorHAnsi"/>
          <w:sz w:val="20"/>
          <w:szCs w:val="20"/>
        </w:rPr>
        <w:t xml:space="preserve"> Inwestor zastępczy </w:t>
      </w:r>
      <w:r w:rsidR="00C41423" w:rsidRPr="005C00E5">
        <w:rPr>
          <w:rFonts w:eastAsia="Times New Roman" w:cstheme="minorHAnsi"/>
          <w:sz w:val="20"/>
          <w:szCs w:val="20"/>
        </w:rPr>
        <w:t>winien</w:t>
      </w:r>
      <w:r w:rsidR="000832AA" w:rsidRPr="005C00E5">
        <w:rPr>
          <w:rFonts w:eastAsia="Times New Roman" w:cstheme="minorHAnsi"/>
          <w:sz w:val="20"/>
          <w:szCs w:val="20"/>
        </w:rPr>
        <w:t xml:space="preserve"> być cały czas</w:t>
      </w:r>
      <w:r w:rsidR="00C41423" w:rsidRPr="005C00E5">
        <w:rPr>
          <w:rFonts w:eastAsia="Times New Roman" w:cstheme="minorHAnsi"/>
          <w:sz w:val="20"/>
          <w:szCs w:val="20"/>
        </w:rPr>
        <w:t xml:space="preserve"> podczas realizacji prac budowlanych.</w:t>
      </w:r>
    </w:p>
    <w:p w14:paraId="6FF8FE27" w14:textId="17CEF98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Inwestor Zast</w:t>
      </w:r>
      <w:r w:rsidRPr="00641B60">
        <w:rPr>
          <w:rFonts w:eastAsia="Times New Roman" w:cstheme="minorHAnsi"/>
          <w:sz w:val="20"/>
          <w:szCs w:val="20"/>
        </w:rPr>
        <w:t xml:space="preserve">ępczy zapewni obecność Inspektorów Nadzoru w zakresie niezbędnym do prawidłowego i terminowego wykonania zamówienia, wszystkie ich pobyty na budowie muszą być udokumentowane w miarę potrzeb wpisami do dziennika budowy. </w:t>
      </w:r>
      <w:r w:rsidR="00B44999">
        <w:rPr>
          <w:rFonts w:eastAsia="Times New Roman" w:cstheme="minorHAnsi"/>
          <w:sz w:val="20"/>
          <w:szCs w:val="20"/>
        </w:rPr>
        <w:t xml:space="preserve">Częstotliwość wizyt wymagana przez Zamawiającego została określona na min. 2 wizytacje w tygodniu.  </w:t>
      </w:r>
      <w:r w:rsidRPr="00641B60">
        <w:rPr>
          <w:rFonts w:eastAsia="Times New Roman" w:cstheme="minorHAnsi"/>
          <w:sz w:val="20"/>
          <w:szCs w:val="20"/>
        </w:rPr>
        <w:t>Inwestor Zastępczy wraz z odpowiednimi Inspektorami zobowiązany jest do bezpośredniego uczestniczenia i nadzorowania elementów robót dla prawidłowego ich wykonania.</w:t>
      </w:r>
    </w:p>
    <w:p w14:paraId="3E3B0A71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lastRenderedPageBreak/>
        <w:t>Kontrolowanie prawid</w:t>
      </w:r>
      <w:r w:rsidRPr="00641B60">
        <w:rPr>
          <w:rFonts w:eastAsia="Times New Roman" w:cstheme="minorHAnsi"/>
          <w:sz w:val="20"/>
          <w:szCs w:val="20"/>
        </w:rPr>
        <w:t>łowości prowadzenia dziennika budowy i dokonywanie w nim wymaganych wpisów w tym w szczególności wpisów stwierdzających wszystkie okoliczności mające znaczenie dla oceny właściwego wykonania robót.</w:t>
      </w:r>
    </w:p>
    <w:p w14:paraId="7A0C56A8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2"/>
          <w:sz w:val="20"/>
          <w:szCs w:val="20"/>
        </w:rPr>
        <w:t>Wydawanie Kierownikowi Budowy lub Kierownikowi Rob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ót poleceń (potwierdzonych </w:t>
      </w:r>
      <w:r w:rsidRPr="00641B60">
        <w:rPr>
          <w:rFonts w:eastAsia="Times New Roman" w:cstheme="minorHAnsi"/>
          <w:sz w:val="20"/>
          <w:szCs w:val="20"/>
        </w:rPr>
        <w:t>wpisem do dziennika budowy) dotyczących w szczególności usunięcia nieprawidłowości lub zagrożeń, wykonania prób lub badań, także wymagających</w:t>
      </w:r>
      <w:r w:rsidR="00D1451B" w:rsidRPr="00641B60">
        <w:rPr>
          <w:rFonts w:eastAsia="Times New Roman" w:cstheme="minorHAnsi"/>
          <w:sz w:val="20"/>
          <w:szCs w:val="20"/>
        </w:rPr>
        <w:t xml:space="preserve"> </w:t>
      </w:r>
      <w:r w:rsidRPr="00641B60">
        <w:rPr>
          <w:rFonts w:cstheme="minorHAnsi"/>
          <w:spacing w:val="-1"/>
          <w:sz w:val="20"/>
          <w:szCs w:val="20"/>
        </w:rPr>
        <w:t>odkrycia rob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ót lub elementów zakrytych oraz przedstawienia ekspertyz dotyczących </w:t>
      </w:r>
      <w:r w:rsidRPr="00641B60">
        <w:rPr>
          <w:rFonts w:eastAsia="Times New Roman" w:cstheme="minorHAnsi"/>
          <w:sz w:val="20"/>
          <w:szCs w:val="20"/>
        </w:rPr>
        <w:t>prowadzonych robót budowlanych, dowodów dopuszczenia do obrotu i stosowania w budownictwie wyrobów budowlanych oraz urządzeń technicznych.</w:t>
      </w:r>
    </w:p>
    <w:p w14:paraId="4665616B" w14:textId="26B7E9BE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Kontrolowanie zgodno</w:t>
      </w:r>
      <w:r w:rsidRPr="00641B60">
        <w:rPr>
          <w:rFonts w:eastAsia="Times New Roman" w:cstheme="minorHAnsi"/>
          <w:sz w:val="20"/>
          <w:szCs w:val="20"/>
        </w:rPr>
        <w:t>ści prowadzonych robót budowl</w:t>
      </w:r>
      <w:r w:rsidR="00D1451B" w:rsidRPr="00641B60">
        <w:rPr>
          <w:rFonts w:eastAsia="Times New Roman" w:cstheme="minorHAnsi"/>
          <w:sz w:val="20"/>
          <w:szCs w:val="20"/>
        </w:rPr>
        <w:t>a</w:t>
      </w:r>
      <w:r w:rsidRPr="00641B60">
        <w:rPr>
          <w:rFonts w:eastAsia="Times New Roman" w:cstheme="minorHAnsi"/>
          <w:sz w:val="20"/>
          <w:szCs w:val="20"/>
        </w:rPr>
        <w:t xml:space="preserve">nych w tym w szczególności 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z obowiązującymi przepisami prawa, dokumentacją </w:t>
      </w:r>
      <w:r w:rsidR="008D0185" w:rsidRPr="00641B60">
        <w:rPr>
          <w:rFonts w:eastAsia="Times New Roman" w:cstheme="minorHAnsi"/>
          <w:spacing w:val="-2"/>
          <w:sz w:val="20"/>
          <w:szCs w:val="20"/>
        </w:rPr>
        <w:t>projektową, z zapisami SWZ</w:t>
      </w:r>
      <w:r w:rsidR="00641B60" w:rsidRPr="00641B60">
        <w:rPr>
          <w:rFonts w:eastAsia="Times New Roman" w:cstheme="minorHAnsi"/>
          <w:spacing w:val="-2"/>
          <w:sz w:val="20"/>
          <w:szCs w:val="20"/>
        </w:rPr>
        <w:t>,</w:t>
      </w:r>
      <w:r w:rsidR="00300C57">
        <w:rPr>
          <w:rFonts w:eastAsia="Times New Roman" w:cstheme="minorHAnsi"/>
          <w:spacing w:val="-2"/>
          <w:sz w:val="20"/>
          <w:szCs w:val="20"/>
        </w:rPr>
        <w:t xml:space="preserve"> </w:t>
      </w:r>
      <w:proofErr w:type="spellStart"/>
      <w:r w:rsidR="00641B60" w:rsidRPr="00641B60">
        <w:rPr>
          <w:rFonts w:eastAsia="Times New Roman" w:cstheme="minorHAnsi"/>
          <w:spacing w:val="-2"/>
          <w:sz w:val="20"/>
          <w:szCs w:val="20"/>
        </w:rPr>
        <w:t>STWiOR</w:t>
      </w:r>
      <w:proofErr w:type="spellEnd"/>
      <w:r w:rsidR="008D0185" w:rsidRPr="00641B60">
        <w:rPr>
          <w:rFonts w:eastAsia="Times New Roman" w:cstheme="minorHAnsi"/>
          <w:spacing w:val="-2"/>
          <w:sz w:val="20"/>
          <w:szCs w:val="20"/>
        </w:rPr>
        <w:t xml:space="preserve"> oraz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 </w:t>
      </w:r>
      <w:r w:rsidRPr="00641B60">
        <w:rPr>
          <w:rFonts w:eastAsia="Times New Roman" w:cstheme="minorHAnsi"/>
          <w:sz w:val="20"/>
          <w:szCs w:val="20"/>
        </w:rPr>
        <w:t>um</w:t>
      </w:r>
      <w:r w:rsidR="00D1451B" w:rsidRPr="00641B60">
        <w:rPr>
          <w:rFonts w:eastAsia="Times New Roman" w:cstheme="minorHAnsi"/>
          <w:sz w:val="20"/>
          <w:szCs w:val="20"/>
        </w:rPr>
        <w:t xml:space="preserve">ową o dofinansowanie </w:t>
      </w:r>
    </w:p>
    <w:p w14:paraId="3A571F69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eastAsia="Times New Roman" w:cstheme="minorHAnsi"/>
          <w:spacing w:val="-1"/>
          <w:sz w:val="20"/>
          <w:szCs w:val="20"/>
        </w:rPr>
        <w:t xml:space="preserve">Żądanie od Kierownika Budowy lub Kierownika Robót dokonania poprawek bądź </w:t>
      </w:r>
      <w:r w:rsidRPr="00641B60">
        <w:rPr>
          <w:rFonts w:eastAsia="Times New Roman" w:cstheme="minorHAnsi"/>
          <w:sz w:val="20"/>
          <w:szCs w:val="20"/>
        </w:rPr>
        <w:t xml:space="preserve">ponownego wykonania wadliwie wykonanych robót, a także wstrzymania dalszych </w:t>
      </w:r>
      <w:r w:rsidRPr="00641B60">
        <w:rPr>
          <w:rFonts w:eastAsia="Times New Roman" w:cstheme="minorHAnsi"/>
          <w:spacing w:val="-3"/>
          <w:sz w:val="20"/>
          <w:szCs w:val="20"/>
        </w:rPr>
        <w:t xml:space="preserve">robót budowlanych w przypadku, gdyby ich kontynuowanie mogło wywołać zagrożenie </w:t>
      </w:r>
      <w:r w:rsidRPr="00641B60">
        <w:rPr>
          <w:rFonts w:eastAsia="Times New Roman" w:cstheme="minorHAnsi"/>
          <w:sz w:val="20"/>
          <w:szCs w:val="20"/>
        </w:rPr>
        <w:t>bądź spowodować niedopuszczalną niezgodność z projektem lub pozwoleniem na budowę.</w:t>
      </w:r>
    </w:p>
    <w:p w14:paraId="3B5CDB4F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Uzgadnianie z Wykonawc</w:t>
      </w:r>
      <w:r w:rsidRPr="00641B60">
        <w:rPr>
          <w:rFonts w:eastAsia="Times New Roman" w:cstheme="minorHAnsi"/>
          <w:sz w:val="20"/>
          <w:szCs w:val="20"/>
        </w:rPr>
        <w:t>ą robót formy, zakresu i stopnia szczegółowości harmonogramu rzeczowo</w:t>
      </w:r>
      <w:r w:rsidR="00D1451B" w:rsidRPr="00641B60">
        <w:rPr>
          <w:rFonts w:eastAsia="Times New Roman" w:cstheme="minorHAnsi"/>
          <w:sz w:val="20"/>
          <w:szCs w:val="20"/>
        </w:rPr>
        <w:t xml:space="preserve"> – </w:t>
      </w:r>
      <w:r w:rsidRPr="00641B60">
        <w:rPr>
          <w:rFonts w:eastAsia="Times New Roman" w:cstheme="minorHAnsi"/>
          <w:sz w:val="20"/>
          <w:szCs w:val="20"/>
        </w:rPr>
        <w:t>finansowo</w:t>
      </w:r>
      <w:r w:rsidR="00D1451B" w:rsidRPr="00641B60">
        <w:rPr>
          <w:rFonts w:eastAsia="Times New Roman" w:cstheme="minorHAnsi"/>
          <w:sz w:val="20"/>
          <w:szCs w:val="20"/>
        </w:rPr>
        <w:t xml:space="preserve"> – </w:t>
      </w:r>
      <w:r w:rsidRPr="00641B60">
        <w:rPr>
          <w:rFonts w:eastAsia="Times New Roman" w:cstheme="minorHAnsi"/>
          <w:sz w:val="20"/>
          <w:szCs w:val="20"/>
        </w:rPr>
        <w:t xml:space="preserve">terminowego oraz weryfikacja jego zgodności </w:t>
      </w:r>
      <w:r w:rsidRPr="00641B60">
        <w:rPr>
          <w:rFonts w:eastAsia="Times New Roman" w:cstheme="minorHAnsi"/>
          <w:spacing w:val="-1"/>
          <w:sz w:val="20"/>
          <w:szCs w:val="20"/>
        </w:rPr>
        <w:t>z zapisami Umowy z Wykonawcą robót wraz z rekomendacją dla Zamawiającego.</w:t>
      </w:r>
    </w:p>
    <w:p w14:paraId="74562935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Bie</w:t>
      </w:r>
      <w:r w:rsidRPr="00641B60">
        <w:rPr>
          <w:rFonts w:eastAsia="Times New Roman" w:cstheme="minorHAnsi"/>
          <w:sz w:val="20"/>
          <w:szCs w:val="20"/>
        </w:rPr>
        <w:t>żące kontrolowanie harmonogramu rzeczowo</w:t>
      </w:r>
      <w:r w:rsidR="00D1451B" w:rsidRPr="00641B60">
        <w:rPr>
          <w:rFonts w:eastAsia="Times New Roman" w:cstheme="minorHAnsi"/>
          <w:sz w:val="20"/>
          <w:szCs w:val="20"/>
        </w:rPr>
        <w:t xml:space="preserve"> – </w:t>
      </w:r>
      <w:r w:rsidRPr="00641B60">
        <w:rPr>
          <w:rFonts w:eastAsia="Times New Roman" w:cstheme="minorHAnsi"/>
          <w:sz w:val="20"/>
          <w:szCs w:val="20"/>
        </w:rPr>
        <w:t>finansowo</w:t>
      </w:r>
      <w:r w:rsidR="00D1451B" w:rsidRPr="00641B60">
        <w:rPr>
          <w:rFonts w:eastAsia="Times New Roman" w:cstheme="minorHAnsi"/>
          <w:sz w:val="20"/>
          <w:szCs w:val="20"/>
        </w:rPr>
        <w:t xml:space="preserve"> – t</w:t>
      </w:r>
      <w:r w:rsidRPr="00641B60">
        <w:rPr>
          <w:rFonts w:eastAsia="Times New Roman" w:cstheme="minorHAnsi"/>
          <w:sz w:val="20"/>
          <w:szCs w:val="20"/>
        </w:rPr>
        <w:t>erminowego opracowanego przez Wykonawcę robót budowlanych.</w:t>
      </w:r>
    </w:p>
    <w:p w14:paraId="2877C958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Sprawdzanie i protokolarne potwierdzanie rob</w:t>
      </w:r>
      <w:r w:rsidRPr="00641B60">
        <w:rPr>
          <w:rFonts w:eastAsia="Times New Roman" w:cstheme="minorHAnsi"/>
          <w:sz w:val="20"/>
          <w:szCs w:val="20"/>
        </w:rPr>
        <w:t xml:space="preserve">ót zrealizowanych w danym okresie rozliczeniowym oraz wszelkich niezbędnych dokumentów złożonych przez </w:t>
      </w:r>
      <w:r w:rsidRPr="00641B60">
        <w:rPr>
          <w:rFonts w:eastAsia="Times New Roman" w:cstheme="minorHAnsi"/>
          <w:spacing w:val="-1"/>
          <w:sz w:val="20"/>
          <w:szCs w:val="20"/>
        </w:rPr>
        <w:t>Wykonawcę robót przed przystąpieniem do ich odbioru częściowego / końcowego.</w:t>
      </w:r>
    </w:p>
    <w:p w14:paraId="16740ED0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Sprawdzanie i protokolarne potwierdzanie wykonania rob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ót budowlanych będących </w:t>
      </w:r>
      <w:r w:rsidRPr="00641B60">
        <w:rPr>
          <w:rFonts w:eastAsia="Times New Roman" w:cstheme="minorHAnsi"/>
          <w:sz w:val="20"/>
          <w:szCs w:val="20"/>
        </w:rPr>
        <w:t xml:space="preserve">podstawą do wystawienia przez Wykonawcę robót faktury dotyczące danej transzy </w:t>
      </w:r>
      <w:r w:rsidRPr="00641B60">
        <w:rPr>
          <w:rFonts w:eastAsia="Times New Roman" w:cstheme="minorHAnsi"/>
          <w:spacing w:val="-1"/>
          <w:sz w:val="20"/>
          <w:szCs w:val="20"/>
        </w:rPr>
        <w:t>wynagrodzenia w związku z wykonaniem określonej części robót budowlanych.</w:t>
      </w:r>
    </w:p>
    <w:p w14:paraId="7D68ECDE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Inwestor Zast</w:t>
      </w:r>
      <w:r w:rsidRPr="00641B60">
        <w:rPr>
          <w:rFonts w:eastAsia="Times New Roman" w:cstheme="minorHAnsi"/>
          <w:sz w:val="20"/>
          <w:szCs w:val="20"/>
        </w:rPr>
        <w:t xml:space="preserve">ępczy weryfikuje wystawione przez Wykonawcę robót budowlanych faktury oraz załączone do niej dokumenty pod względem finansowym oraz merytorycznym i potwierdza ich prawidłowość własnoręcznym podpisem oraz </w:t>
      </w:r>
      <w:r w:rsidRPr="00641B60">
        <w:rPr>
          <w:rFonts w:eastAsia="Times New Roman" w:cstheme="minorHAnsi"/>
          <w:spacing w:val="-1"/>
          <w:sz w:val="20"/>
          <w:szCs w:val="20"/>
        </w:rPr>
        <w:t>podpisem Inspektorów branż odpowiednich do zrealizowanego zakresu.</w:t>
      </w:r>
    </w:p>
    <w:p w14:paraId="3D540067" w14:textId="5F4B0386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Inwestor Zast</w:t>
      </w:r>
      <w:r w:rsidRPr="00641B60">
        <w:rPr>
          <w:rFonts w:eastAsia="Times New Roman" w:cstheme="minorHAnsi"/>
          <w:sz w:val="20"/>
          <w:szCs w:val="20"/>
        </w:rPr>
        <w:t xml:space="preserve">ępczy w ramach zawartej umowy o dofinansowanie </w:t>
      </w:r>
      <w:r w:rsidR="00D1451B" w:rsidRPr="00641B60">
        <w:rPr>
          <w:rFonts w:eastAsia="Times New Roman" w:cstheme="minorHAnsi"/>
          <w:spacing w:val="-1"/>
          <w:sz w:val="20"/>
          <w:szCs w:val="20"/>
        </w:rPr>
        <w:t>na wniosek Z</w:t>
      </w:r>
      <w:r w:rsidRPr="00641B60">
        <w:rPr>
          <w:rFonts w:eastAsia="Times New Roman" w:cstheme="minorHAnsi"/>
          <w:sz w:val="20"/>
          <w:szCs w:val="20"/>
        </w:rPr>
        <w:t>amawiającego weryfikuje dokumenty niezbędne do wniosku o płatność w tym m.in. przejściowe świadectwa płatności.</w:t>
      </w:r>
    </w:p>
    <w:p w14:paraId="5AA03DB7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Inwestor Zast</w:t>
      </w:r>
      <w:r w:rsidRPr="00641B60">
        <w:rPr>
          <w:rFonts w:eastAsia="Times New Roman" w:cstheme="minorHAnsi"/>
          <w:sz w:val="20"/>
          <w:szCs w:val="20"/>
        </w:rPr>
        <w:t xml:space="preserve">ępczy zobowiązany jest do weryfikowania faktur złożonych przez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Wykonawcę robót w tym w szczególności pod kątem dowodów zapłaty wymagalnego 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wynagrodzenia Podwykonawcy oraz dalszych Podwykonawców, którzy brali udział w </w:t>
      </w:r>
      <w:r w:rsidRPr="00641B60">
        <w:rPr>
          <w:rFonts w:eastAsia="Times New Roman" w:cstheme="minorHAnsi"/>
          <w:sz w:val="20"/>
          <w:szCs w:val="20"/>
        </w:rPr>
        <w:t xml:space="preserve">realizacji odebranych robót budowlanych oraz poświadczonych za zgodność z oryginałem kopii faktur lub rachunków na podstawie, których zapłata tego wynagrodzenia została dokonana, a także oświadczeń podwykonawców o braku w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zaległościach finansowych Wykonawcy robót wobec nich. Faktury Wykonawcy robót </w:t>
      </w:r>
      <w:r w:rsidRPr="00641B60">
        <w:rPr>
          <w:rFonts w:eastAsia="Times New Roman" w:cstheme="minorHAnsi"/>
          <w:sz w:val="20"/>
          <w:szCs w:val="20"/>
        </w:rPr>
        <w:t xml:space="preserve">zostaną złożone do Zamawiającego wraz z oświadczeniem podwykonawcy 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potwierdzonym przez Wykonawcę zawierającym tabelaryczne zestawienie wszystkich podwykonawców z wyszczególnieniem rodzaju oraz wartości robót za jakie w ramach </w:t>
      </w:r>
      <w:r w:rsidRPr="00641B60">
        <w:rPr>
          <w:rFonts w:eastAsia="Times New Roman" w:cstheme="minorHAnsi"/>
          <w:spacing w:val="-1"/>
          <w:sz w:val="20"/>
          <w:szCs w:val="20"/>
        </w:rPr>
        <w:t>złożonej faktury dokonywane były tym podwykonawcom płatności.</w:t>
      </w:r>
    </w:p>
    <w:p w14:paraId="506C8E90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Inwestor Zast</w:t>
      </w:r>
      <w:r w:rsidRPr="00641B60">
        <w:rPr>
          <w:rFonts w:eastAsia="Times New Roman" w:cstheme="minorHAnsi"/>
          <w:sz w:val="20"/>
          <w:szCs w:val="20"/>
        </w:rPr>
        <w:t>ępczy będzie przyjmował i weryfikował kompletność i terminowość dokumentów, przedstawianych przez Wykonawcę robót oraz rekomendował do zatwierdzenia Zamawiającemu wyłącznie dokumenty kompletne i zgodne z Umową z Wykonawcą robót.</w:t>
      </w:r>
    </w:p>
    <w:p w14:paraId="6FA61888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Przygotowanie do odbioru cz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ęściowego i końcowego robót, sprawdzenia kompletności </w:t>
      </w:r>
      <w:r w:rsidRPr="00641B60">
        <w:rPr>
          <w:rFonts w:eastAsia="Times New Roman" w:cstheme="minorHAnsi"/>
          <w:sz w:val="20"/>
          <w:szCs w:val="20"/>
        </w:rPr>
        <w:t>i prawidłowości przedłożonych przez Wykonawcę robót dokumentów wymaganych do odbioru oraz uczestnictwo w odbiorze robót.</w:t>
      </w:r>
    </w:p>
    <w:p w14:paraId="5207FAAA" w14:textId="4C5E1A4D" w:rsidR="00D1451B" w:rsidRPr="00641B60" w:rsidRDefault="008466E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Udział w przygotowaniu</w:t>
      </w:r>
      <w:r w:rsidR="00A27083" w:rsidRPr="00641B60">
        <w:rPr>
          <w:rFonts w:cstheme="minorHAnsi"/>
          <w:sz w:val="20"/>
          <w:szCs w:val="20"/>
        </w:rPr>
        <w:t xml:space="preserve"> rozlicze</w:t>
      </w:r>
      <w:r w:rsidR="00A27083" w:rsidRPr="00641B60">
        <w:rPr>
          <w:rFonts w:eastAsia="Times New Roman" w:cstheme="minorHAnsi"/>
          <w:sz w:val="20"/>
          <w:szCs w:val="20"/>
        </w:rPr>
        <w:t>ń pod fakturę za roboty budowl</w:t>
      </w:r>
      <w:r w:rsidR="00D1451B" w:rsidRPr="00641B60">
        <w:rPr>
          <w:rFonts w:eastAsia="Times New Roman" w:cstheme="minorHAnsi"/>
          <w:sz w:val="20"/>
          <w:szCs w:val="20"/>
        </w:rPr>
        <w:t>a</w:t>
      </w:r>
      <w:r w:rsidR="00A27083" w:rsidRPr="00641B60">
        <w:rPr>
          <w:rFonts w:eastAsia="Times New Roman" w:cstheme="minorHAnsi"/>
          <w:sz w:val="20"/>
          <w:szCs w:val="20"/>
        </w:rPr>
        <w:t>ne w podziale na koszty kwalifikowane i koszty niekwalifikowane zgodnie z umową o dofinansowanie; wydawanie poleceń i wytycznych co do wszystkich dokumentów koniecznych do załączenia do faktur wystawianych przez Wykonawcę robót.</w:t>
      </w:r>
    </w:p>
    <w:p w14:paraId="17281CE8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Przygotowanie i wdro</w:t>
      </w:r>
      <w:r w:rsidRPr="00641B60">
        <w:rPr>
          <w:rFonts w:eastAsia="Times New Roman" w:cstheme="minorHAnsi"/>
          <w:sz w:val="20"/>
          <w:szCs w:val="20"/>
        </w:rPr>
        <w:t>żenie do realizacji wzorów dokumentów kontraktowych i niezbędnych procedur po wcześniejszym uzgodnieniu ich z Zamawiającym i/lub Wykonawcą robót budowlanych.</w:t>
      </w:r>
    </w:p>
    <w:p w14:paraId="78E9BF41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Opiniowanie dokument</w:t>
      </w:r>
      <w:r w:rsidRPr="00641B60">
        <w:rPr>
          <w:rFonts w:eastAsia="Times New Roman" w:cstheme="minorHAnsi"/>
          <w:sz w:val="20"/>
          <w:szCs w:val="20"/>
        </w:rPr>
        <w:t>ów przedłożonych przez Wykonawcę robót w przypadku wniosku o zmianę wynagrodzenia umownego; opiniowania zasadności wniosku Wykonawcy robót o waloryzację wynagrodzenia umownego i przedstawienie stanowiska Zamawiającemu.</w:t>
      </w:r>
    </w:p>
    <w:p w14:paraId="51DC2824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Kontrolowanie w spos</w:t>
      </w:r>
      <w:r w:rsidRPr="00641B60">
        <w:rPr>
          <w:rFonts w:eastAsia="Times New Roman" w:cstheme="minorHAnsi"/>
          <w:sz w:val="20"/>
          <w:szCs w:val="20"/>
        </w:rPr>
        <w:t>ób ciągły jakości wykonywanych robót oraz wbudowywanych materiałów, zgodnie z wymaganiami specyfikacji technicznych, dokumentacji projektowej oraz praktyką inżynierską.</w:t>
      </w:r>
    </w:p>
    <w:p w14:paraId="05FCD8AE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Sprawdzanie poprawno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ści oraz bieżące archiwizowanie wszelkich dokumentów w tym </w:t>
      </w:r>
      <w:r w:rsidRPr="00641B60">
        <w:rPr>
          <w:rFonts w:eastAsia="Times New Roman" w:cstheme="minorHAnsi"/>
          <w:sz w:val="20"/>
          <w:szCs w:val="20"/>
        </w:rPr>
        <w:t xml:space="preserve">w szczególności certyfikatów, </w:t>
      </w:r>
      <w:r w:rsidRPr="00641B60">
        <w:rPr>
          <w:rFonts w:eastAsia="Times New Roman" w:cstheme="minorHAnsi"/>
          <w:sz w:val="20"/>
          <w:szCs w:val="20"/>
        </w:rPr>
        <w:lastRenderedPageBreak/>
        <w:t>polis ubezpieczeniowych, gwarancji wykonania, ubezpieczenia od odpowiedzialności cywilnej, tytułów własności sprzętu itp.</w:t>
      </w:r>
    </w:p>
    <w:p w14:paraId="50113864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Prowadzenie korespondencji z Wykonawc</w:t>
      </w:r>
      <w:r w:rsidRPr="00641B60">
        <w:rPr>
          <w:rFonts w:eastAsia="Times New Roman" w:cstheme="minorHAnsi"/>
          <w:sz w:val="20"/>
          <w:szCs w:val="20"/>
        </w:rPr>
        <w:t>ą robót budowl</w:t>
      </w:r>
      <w:r w:rsidR="00D1451B" w:rsidRPr="00641B60">
        <w:rPr>
          <w:rFonts w:eastAsia="Times New Roman" w:cstheme="minorHAnsi"/>
          <w:sz w:val="20"/>
          <w:szCs w:val="20"/>
        </w:rPr>
        <w:t>a</w:t>
      </w:r>
      <w:r w:rsidRPr="00641B60">
        <w:rPr>
          <w:rFonts w:eastAsia="Times New Roman" w:cstheme="minorHAnsi"/>
          <w:sz w:val="20"/>
          <w:szCs w:val="20"/>
        </w:rPr>
        <w:t>nych we wszystkich sprawach dotyczących realizacji inwestycji do wiadomości Zamawiającego, w tym przekazywanie wykonawcy robót stanowiska Zamawiającego w sprawach, które wymagają zgody lub akceptacji Zamawiającego i na żądanie Zamawiającego.</w:t>
      </w:r>
    </w:p>
    <w:p w14:paraId="3FAD4279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Zapewnienie sprawnej komunikacji pomi</w:t>
      </w:r>
      <w:r w:rsidRPr="00641B60">
        <w:rPr>
          <w:rFonts w:eastAsia="Times New Roman" w:cstheme="minorHAnsi"/>
          <w:sz w:val="20"/>
          <w:szCs w:val="20"/>
        </w:rPr>
        <w:t>ędzy wszystkimi uczestnikami procesu budowl</w:t>
      </w:r>
      <w:r w:rsidR="00D1451B" w:rsidRPr="00641B60">
        <w:rPr>
          <w:rFonts w:eastAsia="Times New Roman" w:cstheme="minorHAnsi"/>
          <w:sz w:val="20"/>
          <w:szCs w:val="20"/>
        </w:rPr>
        <w:t>a</w:t>
      </w:r>
      <w:r w:rsidRPr="00641B60">
        <w:rPr>
          <w:rFonts w:eastAsia="Times New Roman" w:cstheme="minorHAnsi"/>
          <w:sz w:val="20"/>
          <w:szCs w:val="20"/>
        </w:rPr>
        <w:t>nego.</w:t>
      </w:r>
    </w:p>
    <w:p w14:paraId="74DBF63E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Udzielanie Zamawiaj</w:t>
      </w:r>
      <w:r w:rsidRPr="00641B60">
        <w:rPr>
          <w:rFonts w:eastAsia="Times New Roman" w:cstheme="minorHAnsi"/>
          <w:sz w:val="20"/>
          <w:szCs w:val="20"/>
        </w:rPr>
        <w:t>ącemu kompleksowych informacji na każdy temat dotyczący realizowanej Umowy, niezwłocznie lecz nie później niż w terminie 3 dni roboczych od otrzymania zapytania.</w:t>
      </w:r>
    </w:p>
    <w:p w14:paraId="3582A402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Udost</w:t>
      </w:r>
      <w:r w:rsidRPr="00641B60">
        <w:rPr>
          <w:rFonts w:eastAsia="Times New Roman" w:cstheme="minorHAnsi"/>
          <w:sz w:val="20"/>
          <w:szCs w:val="20"/>
        </w:rPr>
        <w:t xml:space="preserve">ępnianie lub wydawania na każde żądanie Zamawiającego wszelkich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dokumentów związanych z realizacją Umowy. Inwestor Zastępczy nie jest uprawniony </w:t>
      </w:r>
      <w:r w:rsidRPr="00641B60">
        <w:rPr>
          <w:rFonts w:eastAsia="Times New Roman" w:cstheme="minorHAnsi"/>
          <w:spacing w:val="-2"/>
          <w:sz w:val="20"/>
          <w:szCs w:val="20"/>
        </w:rPr>
        <w:t xml:space="preserve">do publikowania bądź udostępniania innym osobom niż Zamawiający lub osobom przez </w:t>
      </w:r>
      <w:r w:rsidRPr="00641B60">
        <w:rPr>
          <w:rFonts w:eastAsia="Times New Roman" w:cstheme="minorHAnsi"/>
          <w:spacing w:val="-1"/>
          <w:sz w:val="20"/>
          <w:szCs w:val="20"/>
        </w:rPr>
        <w:t>niego upoważnionym informacji lub dokumentów związanych z wykonaniem umowy.</w:t>
      </w:r>
    </w:p>
    <w:p w14:paraId="6FDAA163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Odpowiednio wczesne informowanie Zamawiaj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ącego o wszelkich zagrożeniach występujących podczas realizacji robót, które mogą mieć wpływ na wydłużenie czasu </w:t>
      </w:r>
      <w:r w:rsidRPr="00641B60">
        <w:rPr>
          <w:rFonts w:eastAsia="Times New Roman" w:cstheme="minorHAnsi"/>
          <w:sz w:val="20"/>
          <w:szCs w:val="20"/>
        </w:rPr>
        <w:t>wykonania lub zwiększenia kosztów.</w:t>
      </w:r>
    </w:p>
    <w:p w14:paraId="316E49CD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Kontrolowanie przestrzegania przez Wykonawc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ę robót zasad bezpieczeństwa pracy, </w:t>
      </w:r>
      <w:r w:rsidRPr="00641B60">
        <w:rPr>
          <w:rFonts w:eastAsia="Times New Roman" w:cstheme="minorHAnsi"/>
          <w:sz w:val="20"/>
          <w:szCs w:val="20"/>
        </w:rPr>
        <w:t>odpowiedniego oznakowania robót i utrzymania porządku na terenie budowy.</w:t>
      </w:r>
    </w:p>
    <w:p w14:paraId="6F121A9B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Wnioskowanie o usuni</w:t>
      </w:r>
      <w:r w:rsidRPr="00641B60">
        <w:rPr>
          <w:rFonts w:eastAsia="Times New Roman" w:cstheme="minorHAnsi"/>
          <w:sz w:val="20"/>
          <w:szCs w:val="20"/>
        </w:rPr>
        <w:t>ęcie z terenu budowy każdej osoby zatrudnionej przez Wykonawcę robót, która zachowuje się niewłaściwie lub jest niekompetentna lub niedbała w swojej pracy.</w:t>
      </w:r>
    </w:p>
    <w:p w14:paraId="2493A40C" w14:textId="50F2CCF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Organizowanie oraz przewodniczenie comiesi</w:t>
      </w:r>
      <w:r w:rsidRPr="00641B60">
        <w:rPr>
          <w:rFonts w:eastAsia="Times New Roman" w:cstheme="minorHAnsi"/>
          <w:sz w:val="20"/>
          <w:szCs w:val="20"/>
        </w:rPr>
        <w:t xml:space="preserve">ęcznym radom budowy dotyczącym postępu robót, w których udział biorą przedstawiciele wszystkich zaangażowanych w realizację zadania inwestycyjnego stron (m.in. Wykonawca robót, Inwestor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Zastępczy wraz z personelem, Zamawiający, Nadzór Autorski oraz inni oficjalni </w:t>
      </w:r>
      <w:r w:rsidRPr="00641B60">
        <w:rPr>
          <w:rFonts w:eastAsia="Times New Roman" w:cstheme="minorHAnsi"/>
          <w:sz w:val="20"/>
          <w:szCs w:val="20"/>
        </w:rPr>
        <w:t xml:space="preserve">obserwatorzy) oraz sporządzania protokołów z tych narad i przekazywania ich Zamawiającemu najpóźniej w terminie </w:t>
      </w:r>
      <w:r w:rsidR="00641B60" w:rsidRPr="00641B60">
        <w:rPr>
          <w:rFonts w:eastAsia="Times New Roman" w:cstheme="minorHAnsi"/>
          <w:sz w:val="20"/>
          <w:szCs w:val="20"/>
        </w:rPr>
        <w:t>5</w:t>
      </w:r>
      <w:r w:rsidRPr="00641B60">
        <w:rPr>
          <w:rFonts w:eastAsia="Times New Roman" w:cstheme="minorHAnsi"/>
          <w:sz w:val="20"/>
          <w:szCs w:val="20"/>
        </w:rPr>
        <w:t xml:space="preserve"> dni.</w:t>
      </w:r>
    </w:p>
    <w:p w14:paraId="4F091E06" w14:textId="519D10C0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Organizowanie w zale</w:t>
      </w:r>
      <w:r w:rsidRPr="00641B60">
        <w:rPr>
          <w:rFonts w:eastAsia="Times New Roman" w:cstheme="minorHAnsi"/>
          <w:sz w:val="20"/>
          <w:szCs w:val="20"/>
        </w:rPr>
        <w:t xml:space="preserve">żności od potrzeb nie rzadziej jednak niż raz </w:t>
      </w:r>
      <w:r w:rsidR="00AC7A76" w:rsidRPr="00641B60">
        <w:rPr>
          <w:rFonts w:eastAsia="Times New Roman" w:cstheme="minorHAnsi"/>
          <w:sz w:val="20"/>
          <w:szCs w:val="20"/>
        </w:rPr>
        <w:t>na dwa</w:t>
      </w:r>
      <w:r w:rsidRPr="00641B60">
        <w:rPr>
          <w:rFonts w:eastAsia="Times New Roman" w:cstheme="minorHAnsi"/>
          <w:sz w:val="20"/>
          <w:szCs w:val="20"/>
        </w:rPr>
        <w:t xml:space="preserve"> tygodni</w:t>
      </w:r>
      <w:r w:rsidR="00AC7A76" w:rsidRPr="00641B60">
        <w:rPr>
          <w:rFonts w:eastAsia="Times New Roman" w:cstheme="minorHAnsi"/>
          <w:sz w:val="20"/>
          <w:szCs w:val="20"/>
        </w:rPr>
        <w:t>e</w:t>
      </w:r>
      <w:r w:rsidRPr="00641B60">
        <w:rPr>
          <w:rFonts w:eastAsia="Times New Roman" w:cstheme="minorHAnsi"/>
          <w:sz w:val="20"/>
          <w:szCs w:val="20"/>
        </w:rPr>
        <w:t xml:space="preserve"> narad technicznych, w których udział biorą przedstawiciele wszystkich zaangażowanych w realizację zadania inwestycyjnego stron (m.in. Wykonawca robót, Inwestor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Zastępczy wraz z członkami personelu - odpowiednimi dla aktualnie realizowanego zakresu prac, Zamawiający, Nadzór Autorski oraz inni uprawnieni obserwatorzy) oraz </w:t>
      </w:r>
      <w:r w:rsidRPr="00641B60">
        <w:rPr>
          <w:rFonts w:eastAsia="Times New Roman" w:cstheme="minorHAnsi"/>
          <w:sz w:val="20"/>
          <w:szCs w:val="20"/>
        </w:rPr>
        <w:t xml:space="preserve">sporządzania protokołów z tych narad i przekazywania ich Zamawiającemu, 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Wykonawcy robót i uczestnikom, najpóźniej w terminie </w:t>
      </w:r>
      <w:r w:rsidR="00641B60">
        <w:rPr>
          <w:rFonts w:eastAsia="Times New Roman" w:cstheme="minorHAnsi"/>
          <w:spacing w:val="-1"/>
          <w:sz w:val="20"/>
          <w:szCs w:val="20"/>
        </w:rPr>
        <w:t>5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 dni od dnia narady.</w:t>
      </w:r>
    </w:p>
    <w:p w14:paraId="2BD1B8D4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Monitorowanie post</w:t>
      </w:r>
      <w:r w:rsidRPr="00641B60">
        <w:rPr>
          <w:rFonts w:eastAsia="Times New Roman" w:cstheme="minorHAnsi"/>
          <w:sz w:val="20"/>
          <w:szCs w:val="20"/>
        </w:rPr>
        <w:t xml:space="preserve">ępu robót poprzez sprawdzanie ich rzeczywistego zaawansowania </w:t>
      </w:r>
      <w:r w:rsidRPr="00641B60">
        <w:rPr>
          <w:rFonts w:eastAsia="Times New Roman" w:cstheme="minorHAnsi"/>
          <w:spacing w:val="-1"/>
          <w:sz w:val="20"/>
          <w:szCs w:val="20"/>
        </w:rPr>
        <w:t>i zgodności realizacji z obowiązującym harmonogramem robót.</w:t>
      </w:r>
    </w:p>
    <w:p w14:paraId="27AC5F07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Kontrola sposobu sk</w:t>
      </w:r>
      <w:r w:rsidRPr="00641B60">
        <w:rPr>
          <w:rFonts w:eastAsia="Times New Roman" w:cstheme="minorHAnsi"/>
          <w:spacing w:val="-1"/>
          <w:sz w:val="20"/>
          <w:szCs w:val="20"/>
        </w:rPr>
        <w:t>ładowania i przechowywania materiałów.</w:t>
      </w:r>
    </w:p>
    <w:p w14:paraId="1AC66A5C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Nadzorowanie bada</w:t>
      </w:r>
      <w:r w:rsidRPr="00641B60">
        <w:rPr>
          <w:rFonts w:eastAsia="Times New Roman" w:cstheme="minorHAnsi"/>
          <w:spacing w:val="-1"/>
          <w:sz w:val="20"/>
          <w:szCs w:val="20"/>
        </w:rPr>
        <w:t>ń materiałów i robót wykonywanych przez Wykonawcę robót.</w:t>
      </w:r>
    </w:p>
    <w:p w14:paraId="48EB0498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Zlecanie Wykonawcy rob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ót budowlanych wykonania dodatkowych badań materiałów </w:t>
      </w:r>
      <w:r w:rsidRPr="00641B60">
        <w:rPr>
          <w:rFonts w:eastAsia="Times New Roman" w:cstheme="minorHAnsi"/>
          <w:sz w:val="20"/>
          <w:szCs w:val="20"/>
        </w:rPr>
        <w:t>lub robót budzących wątpliwość co do ich jakości.</w:t>
      </w:r>
    </w:p>
    <w:p w14:paraId="7B1C0565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pacing w:val="-1"/>
          <w:sz w:val="20"/>
          <w:szCs w:val="20"/>
        </w:rPr>
        <w:t>Prowadzenie dokumentacji fotograficznej inwestycji, sporz</w:t>
      </w:r>
      <w:r w:rsidRPr="00641B60">
        <w:rPr>
          <w:rFonts w:eastAsia="Times New Roman" w:cstheme="minorHAnsi"/>
          <w:spacing w:val="-1"/>
          <w:sz w:val="20"/>
          <w:szCs w:val="20"/>
        </w:rPr>
        <w:t xml:space="preserve">ądzenie dokumentacji </w:t>
      </w:r>
      <w:r w:rsidRPr="00641B60">
        <w:rPr>
          <w:rFonts w:eastAsia="Times New Roman" w:cstheme="minorHAnsi"/>
          <w:sz w:val="20"/>
          <w:szCs w:val="20"/>
        </w:rPr>
        <w:t>fotograficznej terenu przed rozpoczęciem budowy, a także w trakcie trwania robót i odbiorów robót (wraz z opisem) i przekazywanie jej na bieżąco Zamawiającemu w formie elektronicznej.</w:t>
      </w:r>
    </w:p>
    <w:p w14:paraId="7D07ED26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Koordynacja sprawowania nadzoru autorskiego w tym uzgadnianie i kierowanie do realizacji rysunk</w:t>
      </w:r>
      <w:r w:rsidRPr="00641B60">
        <w:rPr>
          <w:rFonts w:eastAsia="Times New Roman" w:cstheme="minorHAnsi"/>
          <w:sz w:val="20"/>
          <w:szCs w:val="20"/>
        </w:rPr>
        <w:t xml:space="preserve">ów uzupełniających lub zamiennych (nie generujących </w:t>
      </w:r>
      <w:r w:rsidRPr="00641B60">
        <w:rPr>
          <w:rFonts w:eastAsia="Times New Roman" w:cstheme="minorHAnsi"/>
          <w:spacing w:val="-1"/>
          <w:sz w:val="20"/>
          <w:szCs w:val="20"/>
        </w:rPr>
        <w:t>dodatkowych kosztów), egzekwowanie uzupełnień, zmian wyjaśnień.</w:t>
      </w:r>
    </w:p>
    <w:p w14:paraId="3421B594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Weryfikacja konieczno</w:t>
      </w:r>
      <w:r w:rsidRPr="00641B60">
        <w:rPr>
          <w:rFonts w:eastAsia="Times New Roman" w:cstheme="minorHAnsi"/>
          <w:sz w:val="20"/>
          <w:szCs w:val="20"/>
        </w:rPr>
        <w:t>ści wprowadzenia zmian do umowy o roboty budowlane w drodze aneksu, w razie zaistnienia przesłanek takiej zmiany, sporządzenie wycen (kosztorysów różnicowych lub dodatkowych).</w:t>
      </w:r>
    </w:p>
    <w:p w14:paraId="0C3FC277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Rekomendowanie rob</w:t>
      </w:r>
      <w:r w:rsidRPr="00641B60">
        <w:rPr>
          <w:rFonts w:eastAsia="Times New Roman" w:cstheme="minorHAnsi"/>
          <w:sz w:val="20"/>
          <w:szCs w:val="20"/>
        </w:rPr>
        <w:t>ót dodatkowych, zamiennych itp., jeśli zostaną spełnione przesłanki określone w umowie i szczegółowym opisie przedmiotu zamówienia na roboty w porozumieniu z Zamawiającym.</w:t>
      </w:r>
    </w:p>
    <w:p w14:paraId="0513FE97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W przypadku wyst</w:t>
      </w:r>
      <w:r w:rsidRPr="00641B60">
        <w:rPr>
          <w:rFonts w:eastAsia="Times New Roman" w:cstheme="minorHAnsi"/>
          <w:sz w:val="20"/>
          <w:szCs w:val="20"/>
        </w:rPr>
        <w:t>ąpienia konieczności wykonania robót dodatkowych Inwestor Zastępczy jest upoważniony i zobowiązany do:</w:t>
      </w:r>
    </w:p>
    <w:p w14:paraId="6B1A9289" w14:textId="79FBD97D" w:rsidR="00D1451B" w:rsidRPr="00641B60" w:rsidRDefault="00D1451B" w:rsidP="006F2AE4">
      <w:pPr>
        <w:widowControl w:val="0"/>
        <w:numPr>
          <w:ilvl w:val="0"/>
          <w:numId w:val="13"/>
        </w:numPr>
        <w:shd w:val="clear" w:color="auto" w:fill="FFFFFF"/>
        <w:tabs>
          <w:tab w:val="left" w:pos="-3686"/>
        </w:tabs>
        <w:autoSpaceDE w:val="0"/>
        <w:autoSpaceDN w:val="0"/>
        <w:adjustRightInd w:val="0"/>
        <w:spacing w:line="276" w:lineRule="auto"/>
        <w:ind w:right="14"/>
        <w:rPr>
          <w:rFonts w:cstheme="minorHAnsi"/>
          <w:spacing w:val="-3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niezw</w:t>
      </w:r>
      <w:r w:rsidRPr="00641B60">
        <w:rPr>
          <w:rFonts w:eastAsia="Times New Roman" w:cstheme="minorHAnsi"/>
          <w:sz w:val="20"/>
          <w:szCs w:val="20"/>
        </w:rPr>
        <w:t>łocznego pisemnego</w:t>
      </w:r>
      <w:r w:rsidR="00AC7A76" w:rsidRPr="00641B60">
        <w:rPr>
          <w:rFonts w:eastAsia="Times New Roman" w:cstheme="minorHAnsi"/>
          <w:sz w:val="20"/>
          <w:szCs w:val="20"/>
        </w:rPr>
        <w:t xml:space="preserve"> lub drogą mailowa </w:t>
      </w:r>
      <w:r w:rsidRPr="00641B60">
        <w:rPr>
          <w:rFonts w:eastAsia="Times New Roman" w:cstheme="minorHAnsi"/>
          <w:sz w:val="20"/>
          <w:szCs w:val="20"/>
        </w:rPr>
        <w:t xml:space="preserve"> zawiadomienia Zamawiającego o konieczności wykonania robót dodatkowych,</w:t>
      </w:r>
    </w:p>
    <w:p w14:paraId="75748DFF" w14:textId="77777777" w:rsidR="00D1451B" w:rsidRPr="00641B60" w:rsidRDefault="00D1451B" w:rsidP="006F2AE4">
      <w:pPr>
        <w:widowControl w:val="0"/>
        <w:numPr>
          <w:ilvl w:val="0"/>
          <w:numId w:val="13"/>
        </w:numPr>
        <w:shd w:val="clear" w:color="auto" w:fill="FFFFFF"/>
        <w:tabs>
          <w:tab w:val="left" w:pos="-3686"/>
        </w:tabs>
        <w:autoSpaceDE w:val="0"/>
        <w:autoSpaceDN w:val="0"/>
        <w:adjustRightInd w:val="0"/>
        <w:spacing w:line="276" w:lineRule="auto"/>
        <w:rPr>
          <w:rFonts w:cstheme="minorHAnsi"/>
          <w:spacing w:val="-1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przygotowania dla Zamawiaj</w:t>
      </w:r>
      <w:r w:rsidRPr="00641B60">
        <w:rPr>
          <w:rFonts w:eastAsia="Times New Roman" w:cstheme="minorHAnsi"/>
          <w:sz w:val="20"/>
          <w:szCs w:val="20"/>
        </w:rPr>
        <w:t>ącego protokołu, spisanego przy udziale przedstawicieli Nadzoru Autorskiego, Inwestora Zastępczego, Zamawiającego i Wykonawcy robót, zawierającego opis powstałych problemów technicznych, opis zmian, koniecznych w dokumentacji projektowej, opis niezbędnych do wykonania robót dodatkowych wraz z przedmiarem tych robót oraz ich wyceną,</w:t>
      </w:r>
    </w:p>
    <w:p w14:paraId="13787623" w14:textId="77777777" w:rsidR="00D1451B" w:rsidRPr="00641B60" w:rsidRDefault="00D1451B" w:rsidP="006F2AE4">
      <w:pPr>
        <w:widowControl w:val="0"/>
        <w:numPr>
          <w:ilvl w:val="0"/>
          <w:numId w:val="13"/>
        </w:numPr>
        <w:shd w:val="clear" w:color="auto" w:fill="FFFFFF"/>
        <w:tabs>
          <w:tab w:val="left" w:pos="-3686"/>
        </w:tabs>
        <w:autoSpaceDE w:val="0"/>
        <w:autoSpaceDN w:val="0"/>
        <w:adjustRightInd w:val="0"/>
        <w:spacing w:line="276" w:lineRule="auto"/>
        <w:ind w:right="14"/>
        <w:rPr>
          <w:rFonts w:cstheme="minorHAnsi"/>
          <w:spacing w:val="-8"/>
          <w:sz w:val="20"/>
          <w:szCs w:val="20"/>
        </w:rPr>
      </w:pPr>
      <w:r w:rsidRPr="00641B60">
        <w:rPr>
          <w:rFonts w:cstheme="minorHAnsi"/>
          <w:sz w:val="20"/>
          <w:szCs w:val="20"/>
        </w:rPr>
        <w:t>przedstawienia Zamawiaj</w:t>
      </w:r>
      <w:r w:rsidRPr="00641B60">
        <w:rPr>
          <w:rFonts w:eastAsia="Times New Roman" w:cstheme="minorHAnsi"/>
          <w:sz w:val="20"/>
          <w:szCs w:val="20"/>
        </w:rPr>
        <w:t>ącemu kalkulacji kosztów Wykonawcy robót na wykonanie robót dodatkowych; zakres i wartość robót dodatkowych każdorazowo będą podlegać weryfikacji i akceptacji Zamawiającego.</w:t>
      </w:r>
    </w:p>
    <w:p w14:paraId="0F58D1FE" w14:textId="77777777" w:rsidR="00D1451B" w:rsidRPr="00641B60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641B60">
        <w:rPr>
          <w:rFonts w:cstheme="minorHAnsi"/>
          <w:sz w:val="20"/>
          <w:szCs w:val="20"/>
        </w:rPr>
        <w:lastRenderedPageBreak/>
        <w:t>Wydanie polecenia wykonania rob</w:t>
      </w:r>
      <w:r w:rsidRPr="00641B60">
        <w:rPr>
          <w:rFonts w:eastAsia="Times New Roman" w:cstheme="minorHAnsi"/>
          <w:sz w:val="20"/>
          <w:szCs w:val="20"/>
        </w:rPr>
        <w:t>ót dodatkowych wyłącznie po uzyskaniu pisemnej zgody Zamawiającego; uzasadnione roboty dodatkowe Zamawiający będzie procedował zgodnie z Ustawą - Prawo Zamówień Publicznych.</w:t>
      </w:r>
    </w:p>
    <w:p w14:paraId="5D7CB65E" w14:textId="77777777" w:rsidR="00D1451B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Sprawdzenie pod wzgl</w:t>
      </w:r>
      <w:r w:rsidRPr="00055501">
        <w:rPr>
          <w:rFonts w:eastAsia="Times New Roman" w:cstheme="minorHAnsi"/>
          <w:sz w:val="20"/>
          <w:szCs w:val="20"/>
        </w:rPr>
        <w:t>ędem nakładów rzeczowych, zastosowanych cen, stawek i narzutów oraz ilościowym wszystkich kosztorysów dodatkowych, zamiennych, uzupełniających, różnicowych sporządzonych w trakcie realizacji zamówienia przez Wykonawcę robót oraz sprawdzanie kosztorysów i wycen pod względem zgodności z obowiązującymi przepisami i Umową zawartą z Wykonawcą robót budowlanych.</w:t>
      </w:r>
    </w:p>
    <w:p w14:paraId="146D1DBA" w14:textId="77777777" w:rsidR="00D1451B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Zatwierdzanie rysunk</w:t>
      </w:r>
      <w:r w:rsidRPr="00055501">
        <w:rPr>
          <w:rFonts w:eastAsia="Times New Roman" w:cstheme="minorHAnsi"/>
          <w:sz w:val="20"/>
          <w:szCs w:val="20"/>
        </w:rPr>
        <w:t>ów wykonawczych sporządzanych przez Wykonawcę robót po uprzednim uzyskaniu opinii Nadzoru Autorskiego i Zamawiającego.</w:t>
      </w:r>
    </w:p>
    <w:p w14:paraId="391A196D" w14:textId="77777777" w:rsidR="00D1451B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 xml:space="preserve">Weryfikowanie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„rysunków powykonawczych" sporządzanych przez Wykonawcę robót </w:t>
      </w:r>
      <w:r w:rsidRPr="00055501">
        <w:rPr>
          <w:rFonts w:eastAsia="Times New Roman" w:cstheme="minorHAnsi"/>
          <w:sz w:val="20"/>
          <w:szCs w:val="20"/>
        </w:rPr>
        <w:t>budowlanych.</w:t>
      </w:r>
    </w:p>
    <w:p w14:paraId="075CF420" w14:textId="32960686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Dokonywanie odbioru rob</w:t>
      </w:r>
      <w:r w:rsidRPr="00055501">
        <w:rPr>
          <w:rFonts w:eastAsia="Times New Roman" w:cstheme="minorHAnsi"/>
          <w:sz w:val="20"/>
          <w:szCs w:val="20"/>
        </w:rPr>
        <w:t xml:space="preserve">ót częściowych, zanikających i ulegających zakryciu. Weryfikacja w trakcie odbiorów poprawności i zgodności zrealizowanych przez Wykonawcę prac z dokumentami zamówienia dotyczącymi procedury wyboru Wykonawcy robót budowlanych, dokumentacją projektową, wytycznymi i wymaganiami Zamawiającego sporządzanie protokołu odbioru robót częściowych wraz z dokumentacją fotograficzną. Zamawiający wymaga ponadto aby Inwestor Zastępczy podczas odbioru robót zanikowych, ulegających zakryciu wykonywał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dokumentację fotograficzną obrazującą i potwierdzającą zakresy rzeczowe </w:t>
      </w:r>
    </w:p>
    <w:p w14:paraId="140E30BE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Informowanie Zamawiaj</w:t>
      </w:r>
      <w:r w:rsidRPr="00055501">
        <w:rPr>
          <w:rFonts w:eastAsia="Times New Roman" w:cstheme="minorHAnsi"/>
          <w:sz w:val="20"/>
          <w:szCs w:val="20"/>
        </w:rPr>
        <w:t>ącego o odbiorach częściowych, zanikających i ulegających zakryciu co najmniej z 2 dniowym wyprzedzeniem.</w:t>
      </w:r>
    </w:p>
    <w:p w14:paraId="7F709694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Sprawdzenie wykonanych rob</w:t>
      </w:r>
      <w:r w:rsidRPr="00055501">
        <w:rPr>
          <w:rFonts w:eastAsia="Times New Roman" w:cstheme="minorHAnsi"/>
          <w:sz w:val="20"/>
          <w:szCs w:val="20"/>
        </w:rPr>
        <w:t>ót i powiadomienie Wykonawcy robót o wykrytych wadach oraz określenia zakresu koniecznych do wykonania robót poprawkowych,</w:t>
      </w:r>
      <w:r w:rsidR="006D14BE" w:rsidRPr="00055501">
        <w:rPr>
          <w:rFonts w:eastAsia="Times New Roman" w:cstheme="minorHAnsi"/>
          <w:sz w:val="20"/>
          <w:szCs w:val="20"/>
        </w:rPr>
        <w:t xml:space="preserve"> </w:t>
      </w:r>
      <w:r w:rsidRPr="00055501">
        <w:rPr>
          <w:rFonts w:cstheme="minorHAnsi"/>
          <w:sz w:val="20"/>
          <w:szCs w:val="20"/>
        </w:rPr>
        <w:t>po</w:t>
      </w:r>
      <w:r w:rsidRPr="00055501">
        <w:rPr>
          <w:rFonts w:eastAsia="Times New Roman" w:cstheme="minorHAnsi"/>
          <w:sz w:val="20"/>
          <w:szCs w:val="20"/>
        </w:rPr>
        <w:t>świadczenia usunięcia przez Wykonawcę robót wad.</w:t>
      </w:r>
    </w:p>
    <w:p w14:paraId="1D4D9664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Opracowanie opinii dotycz</w:t>
      </w:r>
      <w:r w:rsidRPr="00055501">
        <w:rPr>
          <w:rFonts w:eastAsia="Times New Roman" w:cstheme="minorHAnsi"/>
          <w:sz w:val="20"/>
          <w:szCs w:val="20"/>
        </w:rPr>
        <w:t>ącej wad obiektu uznawanych za nienadające się do usunięcia oraz wnioskowanie o obniżenie wynagrodzenia Wykonawcy robót z określeniem utraty wartości robót budowlanych i kwot obniżonego wynagrodzenia za te roboty.</w:t>
      </w:r>
    </w:p>
    <w:p w14:paraId="448F4016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eastAsia="Times New Roman" w:cstheme="minorHAnsi"/>
          <w:sz w:val="20"/>
          <w:szCs w:val="20"/>
        </w:rPr>
        <w:t>Żądanie od Wykonawcy robót budowlanych okazania lub dostarczenia próbek producenta materiałów, certyfikatów zgodności z odpowiednią normą, aprobat technicznych, atestów, dokumentów potwierdzających jakość.</w:t>
      </w:r>
    </w:p>
    <w:p w14:paraId="469A69F4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Przyjmowanie od Wykonawcy rob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ót budowlanych wniosków materiałowych (wniosku </w:t>
      </w:r>
      <w:r w:rsidRPr="00055501">
        <w:rPr>
          <w:rFonts w:eastAsia="Times New Roman" w:cstheme="minorHAnsi"/>
          <w:spacing w:val="-3"/>
          <w:sz w:val="20"/>
          <w:szCs w:val="20"/>
        </w:rPr>
        <w:t xml:space="preserve">o zastosowanie przy realizacji umowy określonego materiału, urządzenia lub armatury), </w:t>
      </w:r>
      <w:r w:rsidRPr="00055501">
        <w:rPr>
          <w:rFonts w:eastAsia="Times New Roman" w:cstheme="minorHAnsi"/>
          <w:sz w:val="20"/>
          <w:szCs w:val="20"/>
        </w:rPr>
        <w:t xml:space="preserve">opiniowanie Zamawiającemu złożonych wniosków w terminie 3 dni od dnia wpływu wniosku oraz informowanie Wykonawcy o decyzji Zamawiającego. Przekazywanie 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wniosków materiałowych mających wpływ na estetykę oraz wniosków o zatwierdzenie </w:t>
      </w:r>
      <w:r w:rsidRPr="00055501">
        <w:rPr>
          <w:rFonts w:eastAsia="Times New Roman" w:cstheme="minorHAnsi"/>
          <w:sz w:val="20"/>
          <w:szCs w:val="20"/>
        </w:rPr>
        <w:t>materiałów zamiennych lub innych wymaganych przepisami prawa do opinii Projektanta.</w:t>
      </w:r>
    </w:p>
    <w:p w14:paraId="2CDF86F0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Dostarczenie Zamawiaj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ącemu wszelkich raportów, akt, certyfikatów, aprobat, atestów </w:t>
      </w:r>
      <w:r w:rsidRPr="00055501">
        <w:rPr>
          <w:rFonts w:eastAsia="Times New Roman" w:cstheme="minorHAnsi"/>
          <w:sz w:val="20"/>
          <w:szCs w:val="20"/>
        </w:rPr>
        <w:t>itp. przygotowanych, przez Wykonawcę robót po zakończeniu robót.</w:t>
      </w:r>
    </w:p>
    <w:p w14:paraId="1648821A" w14:textId="77777777" w:rsidR="006D14BE" w:rsidRPr="00EC3BD8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ascii="Calibri Light" w:hAnsi="Calibri Light" w:cs="Calibri Light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Przyjmowanie od Wykonawcy rob</w:t>
      </w:r>
      <w:r w:rsidRPr="00055501">
        <w:rPr>
          <w:rFonts w:eastAsia="Times New Roman" w:cstheme="minorHAnsi"/>
          <w:sz w:val="20"/>
          <w:szCs w:val="20"/>
        </w:rPr>
        <w:t xml:space="preserve">ót budowlanych oświadczeń związanych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z wypełnieniem wymogu zatrudnienia w trakcie realizacji umowy; kontrolowanie </w:t>
      </w:r>
      <w:r w:rsidRPr="00055501">
        <w:rPr>
          <w:rFonts w:eastAsia="Times New Roman" w:cstheme="minorHAnsi"/>
          <w:sz w:val="20"/>
          <w:szCs w:val="20"/>
        </w:rPr>
        <w:t xml:space="preserve">wypełniania zobowiązań do zatrudnienia na podstawie umowy o pracę w trakcie realizacji umów; powiadamianie Zamawiającego oraz w razie konieczności </w:t>
      </w:r>
      <w:r w:rsidRPr="00055501">
        <w:rPr>
          <w:rFonts w:eastAsia="Times New Roman" w:cstheme="minorHAnsi"/>
          <w:spacing w:val="-1"/>
          <w:sz w:val="20"/>
          <w:szCs w:val="20"/>
        </w:rPr>
        <w:t>odpowiednich służb o wszelkich stwierdzonych nieprawidłowościach</w:t>
      </w:r>
      <w:r w:rsidRPr="00EC3BD8">
        <w:rPr>
          <w:rFonts w:ascii="Calibri Light" w:eastAsia="Times New Roman" w:hAnsi="Calibri Light" w:cs="Calibri Light"/>
          <w:spacing w:val="-1"/>
          <w:sz w:val="20"/>
          <w:szCs w:val="20"/>
        </w:rPr>
        <w:t>.</w:t>
      </w:r>
    </w:p>
    <w:p w14:paraId="76B3DBE9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Przyj</w:t>
      </w:r>
      <w:r w:rsidRPr="00055501">
        <w:rPr>
          <w:rFonts w:eastAsia="Times New Roman" w:cstheme="minorHAnsi"/>
          <w:sz w:val="20"/>
          <w:szCs w:val="20"/>
        </w:rPr>
        <w:t>ęcie od Wykonawcy placu budowy w terminie po odbiorze końcowym bez uwag i po jego uporządkowaniu.</w:t>
      </w:r>
    </w:p>
    <w:p w14:paraId="6D0869E2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Przyj</w:t>
      </w:r>
      <w:r w:rsidRPr="00055501">
        <w:rPr>
          <w:rFonts w:eastAsia="Times New Roman" w:cstheme="minorHAnsi"/>
          <w:sz w:val="20"/>
          <w:szCs w:val="20"/>
        </w:rPr>
        <w:t xml:space="preserve">ęcie od Wykonawcy robót budowlanych oraz szczegółowa weryfikacja wniosku o gotowość do odbioru końcowego wraz ze szczegółową weryfikacją dokumentacji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powykonawczej potwierdzonej przez inspektorów nadzoru poszczególnych branż pod </w:t>
      </w:r>
      <w:r w:rsidRPr="00055501">
        <w:rPr>
          <w:rFonts w:eastAsia="Times New Roman" w:cstheme="minorHAnsi"/>
          <w:sz w:val="20"/>
          <w:szCs w:val="20"/>
        </w:rPr>
        <w:t xml:space="preserve">względem kompletności i prawidłowości w formie i zakresie zgodnym z umową na roboty budowlane. Inwestor Zastępczy w terminie do 5 dni roboczych od złożenia przez Wykonawcę robót weryfikuje wniosek wraz z dokumentacją i wydaje swoją opinię w przedmiocie poprawności i kompletności tego wniosku, a następnie 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przedkłada dokumentację powykonawczą wraz ze swoją opinią Zamawiającemu celem </w:t>
      </w:r>
      <w:r w:rsidRPr="00055501">
        <w:rPr>
          <w:rFonts w:eastAsia="Times New Roman" w:cstheme="minorHAnsi"/>
          <w:sz w:val="20"/>
          <w:szCs w:val="20"/>
        </w:rPr>
        <w:t xml:space="preserve">jej weryfikacji; po zaopiniowaniu jej przez Zamawiającego ewentualnie wzywa </w:t>
      </w:r>
      <w:r w:rsidRPr="00055501">
        <w:rPr>
          <w:rFonts w:eastAsia="Times New Roman" w:cstheme="minorHAnsi"/>
          <w:spacing w:val="-1"/>
          <w:sz w:val="20"/>
          <w:szCs w:val="20"/>
        </w:rPr>
        <w:t>Wykonawcę do uzupełnienia lub poprawy dokumentacji powykonawczej.</w:t>
      </w:r>
    </w:p>
    <w:p w14:paraId="76D30732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Organizowanie wszystkich czynno</w:t>
      </w:r>
      <w:r w:rsidRPr="00055501">
        <w:rPr>
          <w:rFonts w:eastAsia="Times New Roman" w:cstheme="minorHAnsi"/>
          <w:sz w:val="20"/>
          <w:szCs w:val="20"/>
        </w:rPr>
        <w:t xml:space="preserve">ści w ramach odbioru końcowego robót </w:t>
      </w:r>
      <w:r w:rsidRPr="00055501">
        <w:rPr>
          <w:rFonts w:eastAsia="Times New Roman" w:cstheme="minorHAnsi"/>
          <w:spacing w:val="-1"/>
          <w:sz w:val="20"/>
          <w:szCs w:val="20"/>
        </w:rPr>
        <w:t>budowl</w:t>
      </w:r>
      <w:r w:rsidR="006D14BE" w:rsidRPr="00055501">
        <w:rPr>
          <w:rFonts w:eastAsia="Times New Roman" w:cstheme="minorHAnsi"/>
          <w:spacing w:val="-1"/>
          <w:sz w:val="20"/>
          <w:szCs w:val="20"/>
        </w:rPr>
        <w:t>a</w:t>
      </w:r>
      <w:r w:rsidRPr="00055501">
        <w:rPr>
          <w:rFonts w:eastAsia="Times New Roman" w:cstheme="minorHAnsi"/>
          <w:spacing w:val="-1"/>
          <w:sz w:val="20"/>
          <w:szCs w:val="20"/>
        </w:rPr>
        <w:t>nych wraz z przygotowaniem protokołu odbioru końcowego.</w:t>
      </w:r>
    </w:p>
    <w:p w14:paraId="18C8125C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Dokonanie wraz z komisj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ą odbiorową, odbioru końcowego, w tym w szczególności </w:t>
      </w:r>
      <w:r w:rsidRPr="00055501">
        <w:rPr>
          <w:rFonts w:eastAsia="Times New Roman" w:cstheme="minorHAnsi"/>
          <w:sz w:val="20"/>
          <w:szCs w:val="20"/>
        </w:rPr>
        <w:t xml:space="preserve">dokonanie czynności związanych z weryfikacją jakościową wykonanego przedmiotu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umowy oraz sporządzenie wszelkich protokołów odbioru końcowego. Po zakończeniu 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czynności odbiorowych i podpisaniu protokołu odbioru końcowego bez uwag, Inwestor </w:t>
      </w:r>
      <w:r w:rsidRPr="00055501">
        <w:rPr>
          <w:rFonts w:eastAsia="Times New Roman" w:cstheme="minorHAnsi"/>
          <w:sz w:val="20"/>
          <w:szCs w:val="20"/>
        </w:rPr>
        <w:t>Zastępczy przygotuje raport końcowy z realizacji inwestycji</w:t>
      </w:r>
      <w:r w:rsidR="006D14BE" w:rsidRPr="00055501">
        <w:rPr>
          <w:rFonts w:eastAsia="Times New Roman" w:cstheme="minorHAnsi"/>
          <w:sz w:val="20"/>
          <w:szCs w:val="20"/>
        </w:rPr>
        <w:t>.</w:t>
      </w:r>
    </w:p>
    <w:p w14:paraId="4E751D60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Zapobieganie roszczeniom Wykonawcy rob</w:t>
      </w:r>
      <w:r w:rsidRPr="00055501">
        <w:rPr>
          <w:rFonts w:eastAsia="Times New Roman" w:cstheme="minorHAnsi"/>
          <w:spacing w:val="-1"/>
          <w:sz w:val="20"/>
          <w:szCs w:val="20"/>
        </w:rPr>
        <w:t>ót budowlanych.</w:t>
      </w:r>
    </w:p>
    <w:p w14:paraId="7DF4D06D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Powiadamianie Zamawiaj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ącego o wszelkich roszczeniach Wykonawcy robót oraz </w:t>
      </w:r>
      <w:r w:rsidRPr="00055501">
        <w:rPr>
          <w:rFonts w:eastAsia="Times New Roman" w:cstheme="minorHAnsi"/>
          <w:spacing w:val="-3"/>
          <w:sz w:val="20"/>
          <w:szCs w:val="20"/>
        </w:rPr>
        <w:t xml:space="preserve">rozbieżnościach między dokumentacją Zamawiającego, a stanem faktycznym na terenie </w:t>
      </w:r>
      <w:r w:rsidRPr="00055501">
        <w:rPr>
          <w:rFonts w:eastAsia="Times New Roman" w:cstheme="minorHAnsi"/>
          <w:sz w:val="20"/>
          <w:szCs w:val="20"/>
        </w:rPr>
        <w:t>budowy</w:t>
      </w:r>
      <w:r w:rsidR="006D14BE" w:rsidRPr="00055501">
        <w:rPr>
          <w:rFonts w:eastAsia="Times New Roman" w:cstheme="minorHAnsi"/>
          <w:sz w:val="20"/>
          <w:szCs w:val="20"/>
        </w:rPr>
        <w:t>.</w:t>
      </w:r>
    </w:p>
    <w:p w14:paraId="33ECDCA9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lastRenderedPageBreak/>
        <w:t>Sprawdzenie ostatecznej kwoty umownej nale</w:t>
      </w:r>
      <w:r w:rsidRPr="00055501">
        <w:rPr>
          <w:rFonts w:eastAsia="Times New Roman" w:cstheme="minorHAnsi"/>
          <w:spacing w:val="-1"/>
          <w:sz w:val="20"/>
          <w:szCs w:val="20"/>
        </w:rPr>
        <w:t>żnej Wykonawcy robót budowlanych.</w:t>
      </w:r>
    </w:p>
    <w:p w14:paraId="20DA0B00" w14:textId="77777777" w:rsidR="00A27083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29" w:hanging="284"/>
        <w:rPr>
          <w:rFonts w:cstheme="minorHAnsi"/>
          <w:spacing w:val="-22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Rozliczenie umowy o roboty budowlane w przypadku jej rozwi</w:t>
      </w:r>
      <w:r w:rsidRPr="00055501">
        <w:rPr>
          <w:rFonts w:eastAsia="Times New Roman" w:cstheme="minorHAnsi"/>
          <w:sz w:val="20"/>
          <w:szCs w:val="20"/>
        </w:rPr>
        <w:t>ązania lub odstąpienia</w:t>
      </w:r>
      <w:r w:rsidR="006D14BE" w:rsidRPr="00055501">
        <w:rPr>
          <w:rFonts w:eastAsia="Times New Roman" w:cstheme="minorHAnsi"/>
          <w:sz w:val="20"/>
          <w:szCs w:val="20"/>
        </w:rPr>
        <w:t xml:space="preserve"> </w:t>
      </w:r>
      <w:r w:rsidRPr="00055501">
        <w:rPr>
          <w:rFonts w:eastAsia="Times New Roman" w:cstheme="minorHAnsi"/>
          <w:sz w:val="20"/>
          <w:szCs w:val="20"/>
        </w:rPr>
        <w:t>od umowy przez którąkolwiek ze stron. W tym przypadku Inspektor Nadzoru</w:t>
      </w:r>
      <w:r w:rsidR="006D14BE" w:rsidRPr="00055501">
        <w:rPr>
          <w:rFonts w:eastAsia="Times New Roman" w:cstheme="minorHAnsi"/>
          <w:sz w:val="20"/>
          <w:szCs w:val="20"/>
        </w:rPr>
        <w:t xml:space="preserve"> </w:t>
      </w:r>
      <w:r w:rsidRPr="00055501">
        <w:rPr>
          <w:rFonts w:eastAsia="Times New Roman" w:cstheme="minorHAnsi"/>
          <w:sz w:val="20"/>
          <w:szCs w:val="20"/>
        </w:rPr>
        <w:t>zobowiązany jest w</w:t>
      </w:r>
      <w:r w:rsidR="006D14BE" w:rsidRPr="00055501">
        <w:rPr>
          <w:rFonts w:eastAsia="Times New Roman" w:cstheme="minorHAnsi"/>
          <w:sz w:val="20"/>
          <w:szCs w:val="20"/>
        </w:rPr>
        <w:t xml:space="preserve"> </w:t>
      </w:r>
      <w:r w:rsidRPr="00055501">
        <w:rPr>
          <w:rFonts w:eastAsia="Times New Roman" w:cstheme="minorHAnsi"/>
          <w:sz w:val="20"/>
          <w:szCs w:val="20"/>
        </w:rPr>
        <w:t>szczególności do:</w:t>
      </w:r>
    </w:p>
    <w:p w14:paraId="67E4BD0A" w14:textId="77777777" w:rsidR="00A27083" w:rsidRPr="00055501" w:rsidRDefault="00A27083" w:rsidP="006F2AE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left"/>
        <w:rPr>
          <w:rFonts w:cstheme="minorHAnsi"/>
          <w:spacing w:val="-10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sporz</w:t>
      </w:r>
      <w:r w:rsidRPr="00055501">
        <w:rPr>
          <w:rFonts w:eastAsia="Times New Roman" w:cstheme="minorHAnsi"/>
          <w:sz w:val="20"/>
          <w:szCs w:val="20"/>
        </w:rPr>
        <w:t>ądzenia inwentaryzacji w formie pisemnej,</w:t>
      </w:r>
    </w:p>
    <w:p w14:paraId="4D3511C2" w14:textId="77777777" w:rsidR="00A27083" w:rsidRPr="00055501" w:rsidRDefault="00A27083" w:rsidP="006F2AE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left"/>
        <w:rPr>
          <w:rFonts w:cstheme="minorHAnsi"/>
          <w:spacing w:val="-4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wskazania Wykonawcy zakresu zabezpieczenia,</w:t>
      </w:r>
    </w:p>
    <w:p w14:paraId="07F71340" w14:textId="77777777" w:rsidR="00A27083" w:rsidRPr="00055501" w:rsidRDefault="00A27083" w:rsidP="006F2AE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left"/>
        <w:rPr>
          <w:rFonts w:cstheme="minorHAnsi"/>
          <w:spacing w:val="-7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protokolarnego przej</w:t>
      </w:r>
      <w:r w:rsidRPr="00055501">
        <w:rPr>
          <w:rFonts w:eastAsia="Times New Roman" w:cstheme="minorHAnsi"/>
          <w:sz w:val="20"/>
          <w:szCs w:val="20"/>
        </w:rPr>
        <w:t>ęcie od Wykonawcy placu budowy,</w:t>
      </w:r>
    </w:p>
    <w:p w14:paraId="2CAA3493" w14:textId="77777777" w:rsidR="007C4BB7" w:rsidRPr="00055501" w:rsidRDefault="00A27083" w:rsidP="006F2AE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left"/>
        <w:rPr>
          <w:rFonts w:cstheme="minorHAnsi"/>
          <w:spacing w:val="-7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rozliczenie rzeczowe i finansowe umowy,</w:t>
      </w:r>
    </w:p>
    <w:p w14:paraId="18AFB955" w14:textId="77777777" w:rsidR="00A27083" w:rsidRPr="00055501" w:rsidRDefault="00A27083" w:rsidP="006F2AE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left"/>
        <w:rPr>
          <w:rFonts w:cstheme="minorHAnsi"/>
          <w:spacing w:val="-7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przed</w:t>
      </w:r>
      <w:r w:rsidRPr="00055501">
        <w:rPr>
          <w:rFonts w:eastAsia="Times New Roman" w:cstheme="minorHAnsi"/>
          <w:sz w:val="20"/>
          <w:szCs w:val="20"/>
        </w:rPr>
        <w:t>łożenie  informacji  dotyczącej  robót wykonanych i  nierozliczonych  -określenie na dzień rozwiązania lub odstąpienia od umowy.</w:t>
      </w:r>
    </w:p>
    <w:p w14:paraId="2865A1C3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Za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łatwianie wszelkiego rodzaju skarg i roszczeń osób trzecich wywołanych realizacją </w:t>
      </w:r>
      <w:r w:rsidRPr="00055501">
        <w:rPr>
          <w:rFonts w:eastAsia="Times New Roman" w:cstheme="minorHAnsi"/>
          <w:sz w:val="20"/>
          <w:szCs w:val="20"/>
        </w:rPr>
        <w:t>inwestycji, w uzgodnieniu z Zamawiającym.</w:t>
      </w:r>
    </w:p>
    <w:p w14:paraId="5DFB6BF0" w14:textId="070C6C0F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Sk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ładanie </w:t>
      </w:r>
      <w:r w:rsidR="00D46BFC" w:rsidRPr="00055501">
        <w:rPr>
          <w:rFonts w:eastAsia="Times New Roman" w:cstheme="minorHAnsi"/>
          <w:spacing w:val="-1"/>
          <w:sz w:val="20"/>
          <w:szCs w:val="20"/>
        </w:rPr>
        <w:t xml:space="preserve">kwartalnych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 raportów z postępu prac zgodnie z wymaganiami </w:t>
      </w:r>
      <w:r w:rsidRPr="00055501">
        <w:rPr>
          <w:rFonts w:eastAsia="Times New Roman" w:cstheme="minorHAnsi"/>
          <w:sz w:val="20"/>
          <w:szCs w:val="20"/>
        </w:rPr>
        <w:t>Zamawiającego.</w:t>
      </w:r>
    </w:p>
    <w:p w14:paraId="1168B593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Wnioskowanie do Zamawiaj</w:t>
      </w:r>
      <w:r w:rsidRPr="00055501">
        <w:rPr>
          <w:rFonts w:eastAsia="Times New Roman" w:cstheme="minorHAnsi"/>
          <w:sz w:val="20"/>
          <w:szCs w:val="20"/>
        </w:rPr>
        <w:t>ącego o:</w:t>
      </w:r>
    </w:p>
    <w:p w14:paraId="790A84A4" w14:textId="77777777" w:rsidR="006D14BE" w:rsidRPr="00055501" w:rsidRDefault="006D14BE" w:rsidP="006F2AE4">
      <w:pPr>
        <w:widowControl w:val="0"/>
        <w:numPr>
          <w:ilvl w:val="0"/>
          <w:numId w:val="14"/>
        </w:numPr>
        <w:shd w:val="clear" w:color="auto" w:fill="FFFFFF"/>
        <w:tabs>
          <w:tab w:val="left" w:pos="-6521"/>
        </w:tabs>
        <w:autoSpaceDE w:val="0"/>
        <w:autoSpaceDN w:val="0"/>
        <w:adjustRightInd w:val="0"/>
        <w:spacing w:line="276" w:lineRule="auto"/>
        <w:rPr>
          <w:rFonts w:cstheme="minorHAnsi"/>
          <w:spacing w:val="-10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wprowadzenie zmian w dokumentacji projektowej,</w:t>
      </w:r>
    </w:p>
    <w:p w14:paraId="238F8948" w14:textId="77777777" w:rsidR="006D14BE" w:rsidRPr="00055501" w:rsidRDefault="006D14BE" w:rsidP="006F2AE4">
      <w:pPr>
        <w:widowControl w:val="0"/>
        <w:numPr>
          <w:ilvl w:val="0"/>
          <w:numId w:val="14"/>
        </w:numPr>
        <w:shd w:val="clear" w:color="auto" w:fill="FFFFFF"/>
        <w:tabs>
          <w:tab w:val="left" w:pos="-6521"/>
        </w:tabs>
        <w:autoSpaceDE w:val="0"/>
        <w:autoSpaceDN w:val="0"/>
        <w:adjustRightInd w:val="0"/>
        <w:spacing w:line="276" w:lineRule="auto"/>
        <w:rPr>
          <w:rFonts w:cstheme="minorHAnsi"/>
          <w:spacing w:val="-7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przeprowadzenie niezb</w:t>
      </w:r>
      <w:r w:rsidRPr="00055501">
        <w:rPr>
          <w:rFonts w:eastAsia="Times New Roman" w:cstheme="minorHAnsi"/>
          <w:sz w:val="20"/>
          <w:szCs w:val="20"/>
        </w:rPr>
        <w:t>ędnych badań i pomiarów lub ekspertyz przez niezależnego eksperta,</w:t>
      </w:r>
    </w:p>
    <w:p w14:paraId="549252D1" w14:textId="77777777" w:rsidR="006D14BE" w:rsidRPr="00055501" w:rsidRDefault="006D14BE" w:rsidP="006F2AE4">
      <w:pPr>
        <w:widowControl w:val="0"/>
        <w:numPr>
          <w:ilvl w:val="0"/>
          <w:numId w:val="14"/>
        </w:numPr>
        <w:shd w:val="clear" w:color="auto" w:fill="FFFFFF"/>
        <w:tabs>
          <w:tab w:val="left" w:pos="-6521"/>
        </w:tabs>
        <w:autoSpaceDE w:val="0"/>
        <w:autoSpaceDN w:val="0"/>
        <w:adjustRightInd w:val="0"/>
        <w:spacing w:line="276" w:lineRule="auto"/>
        <w:rPr>
          <w:rFonts w:cstheme="minorHAnsi"/>
          <w:spacing w:val="-11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zlecenie usuni</w:t>
      </w:r>
      <w:r w:rsidRPr="00055501">
        <w:rPr>
          <w:rFonts w:eastAsia="Times New Roman" w:cstheme="minorHAnsi"/>
          <w:sz w:val="20"/>
          <w:szCs w:val="20"/>
        </w:rPr>
        <w:t>ęcia wad stronie trzeciej w przypadku, gdy Wykonawca robót budowlanych nie usunie ich w wyznaczonym terminie,</w:t>
      </w:r>
    </w:p>
    <w:p w14:paraId="0C7FF698" w14:textId="77777777" w:rsidR="006D14BE" w:rsidRPr="00055501" w:rsidRDefault="006D14BE" w:rsidP="006F2AE4">
      <w:pPr>
        <w:widowControl w:val="0"/>
        <w:numPr>
          <w:ilvl w:val="0"/>
          <w:numId w:val="14"/>
        </w:numPr>
        <w:shd w:val="clear" w:color="auto" w:fill="FFFFFF"/>
        <w:tabs>
          <w:tab w:val="left" w:pos="-6521"/>
        </w:tabs>
        <w:autoSpaceDE w:val="0"/>
        <w:autoSpaceDN w:val="0"/>
        <w:adjustRightInd w:val="0"/>
        <w:spacing w:line="276" w:lineRule="auto"/>
        <w:rPr>
          <w:rFonts w:cstheme="minorHAnsi"/>
          <w:spacing w:val="-7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zmian</w:t>
      </w:r>
      <w:r w:rsidRPr="00055501">
        <w:rPr>
          <w:rFonts w:eastAsia="Times New Roman" w:cstheme="minorHAnsi"/>
          <w:sz w:val="20"/>
          <w:szCs w:val="20"/>
        </w:rPr>
        <w:t>ę terminu wykonania robót w umowie o roboty budowlane, kiedy zmiana taka nie  wynika z winy czy zaniedbań Wykonawcy robót budowlanych,</w:t>
      </w:r>
    </w:p>
    <w:p w14:paraId="2423D074" w14:textId="77777777" w:rsidR="006D14BE" w:rsidRPr="00055501" w:rsidRDefault="006D14BE" w:rsidP="006F2AE4">
      <w:pPr>
        <w:widowControl w:val="0"/>
        <w:numPr>
          <w:ilvl w:val="0"/>
          <w:numId w:val="14"/>
        </w:numPr>
        <w:shd w:val="clear" w:color="auto" w:fill="FFFFFF"/>
        <w:tabs>
          <w:tab w:val="left" w:pos="-6521"/>
        </w:tabs>
        <w:autoSpaceDE w:val="0"/>
        <w:autoSpaceDN w:val="0"/>
        <w:adjustRightInd w:val="0"/>
        <w:spacing w:line="276" w:lineRule="auto"/>
        <w:rPr>
          <w:rFonts w:cstheme="minorHAnsi"/>
          <w:spacing w:val="-11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zlecenie wykonania rob</w:t>
      </w:r>
      <w:r w:rsidRPr="00055501">
        <w:rPr>
          <w:rFonts w:eastAsia="Times New Roman" w:cstheme="minorHAnsi"/>
          <w:sz w:val="20"/>
          <w:szCs w:val="20"/>
        </w:rPr>
        <w:t>ót dodatkowych.</w:t>
      </w:r>
    </w:p>
    <w:p w14:paraId="0D00C491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Dokonanie odbioru wykonanych rob</w:t>
      </w:r>
      <w:r w:rsidRPr="00055501">
        <w:rPr>
          <w:rFonts w:eastAsia="Times New Roman" w:cstheme="minorHAnsi"/>
          <w:sz w:val="20"/>
          <w:szCs w:val="20"/>
        </w:rPr>
        <w:t>ót związanych z usunięciem wad.</w:t>
      </w:r>
    </w:p>
    <w:p w14:paraId="71819AA8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2"/>
          <w:sz w:val="20"/>
          <w:szCs w:val="20"/>
        </w:rPr>
        <w:t>Udzia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ł w szacowaniu i wycenie ewentualnych szkód powstałych przy realizacji zadania </w:t>
      </w:r>
      <w:r w:rsidRPr="00055501">
        <w:rPr>
          <w:rFonts w:eastAsia="Times New Roman" w:cstheme="minorHAnsi"/>
          <w:sz w:val="20"/>
          <w:szCs w:val="20"/>
        </w:rPr>
        <w:t>inwestycyjnego.</w:t>
      </w:r>
    </w:p>
    <w:p w14:paraId="141710C7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Wspieranie Zamawiaj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ącego w negocjacjach dotyczących nierozstrzygniętych roszczeń </w:t>
      </w:r>
      <w:r w:rsidRPr="00055501">
        <w:rPr>
          <w:rFonts w:eastAsia="Times New Roman" w:cstheme="minorHAnsi"/>
          <w:sz w:val="20"/>
          <w:szCs w:val="20"/>
        </w:rPr>
        <w:t>sporów.</w:t>
      </w:r>
    </w:p>
    <w:p w14:paraId="04BF49D5" w14:textId="2440ECC6" w:rsidR="006D14BE" w:rsidRPr="00055501" w:rsidRDefault="00D46BFC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Udział w pracach mających na celu r</w:t>
      </w:r>
      <w:r w:rsidR="00A27083" w:rsidRPr="00055501">
        <w:rPr>
          <w:rFonts w:cstheme="minorHAnsi"/>
          <w:sz w:val="20"/>
          <w:szCs w:val="20"/>
        </w:rPr>
        <w:t>ozliczenie rzeczowe i finansowe zadania oraz sporz</w:t>
      </w:r>
      <w:r w:rsidR="00A27083" w:rsidRPr="00055501">
        <w:rPr>
          <w:rFonts w:eastAsia="Times New Roman" w:cstheme="minorHAnsi"/>
          <w:sz w:val="20"/>
          <w:szCs w:val="20"/>
        </w:rPr>
        <w:t>ądzenie i przygotowanie wszystkich niezbędnych dokumentów, wymaganych przepisami prawa oraz wynikających z zawartej umowy oraz umowy o dofinansowanie (w przypadku korzystania przez Zamawiającego z dofinansowania zewnętrznego).</w:t>
      </w:r>
    </w:p>
    <w:p w14:paraId="3980146C" w14:textId="0AB39F62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 xml:space="preserve">Uczestniczenie w procedurze </w:t>
      </w:r>
      <w:r w:rsidR="00055501" w:rsidRPr="00055501">
        <w:rPr>
          <w:rFonts w:cstheme="minorHAnsi"/>
          <w:sz w:val="20"/>
          <w:szCs w:val="20"/>
        </w:rPr>
        <w:t xml:space="preserve">przekazania do </w:t>
      </w:r>
      <w:r w:rsidRPr="00055501">
        <w:rPr>
          <w:rFonts w:cstheme="minorHAnsi"/>
          <w:sz w:val="20"/>
          <w:szCs w:val="20"/>
        </w:rPr>
        <w:t>u</w:t>
      </w:r>
      <w:r w:rsidRPr="00055501">
        <w:rPr>
          <w:rFonts w:eastAsia="Times New Roman" w:cstheme="minorHAnsi"/>
          <w:sz w:val="20"/>
          <w:szCs w:val="20"/>
        </w:rPr>
        <w:t xml:space="preserve">żytkowanie obiektu, w tym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zwłaszcza weryfikacja wniosku Wykonawcy robót budowlanych dotyczącego wydania </w:t>
      </w:r>
      <w:r w:rsidRPr="00055501">
        <w:rPr>
          <w:rFonts w:eastAsia="Times New Roman" w:cstheme="minorHAnsi"/>
          <w:sz w:val="20"/>
          <w:szCs w:val="20"/>
        </w:rPr>
        <w:t>pozwolenia na użytkowanie.</w:t>
      </w:r>
    </w:p>
    <w:p w14:paraId="019C34E0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Uczestnictwo we wszelkich kontrolach prowadzonych przez organy administracyjne, s</w:t>
      </w:r>
      <w:r w:rsidRPr="00055501">
        <w:rPr>
          <w:rFonts w:eastAsia="Times New Roman" w:cstheme="minorHAnsi"/>
          <w:sz w:val="20"/>
          <w:szCs w:val="20"/>
        </w:rPr>
        <w:t>łużby, inspekcje i straże, czuwanie nad realizacją zaleceń pokontrolnych, decyzji i innych będących wynikiem przeprowadzonych kontroli.</w:t>
      </w:r>
    </w:p>
    <w:p w14:paraId="60A52D58" w14:textId="3C2DEB0F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Egzekwowanie od Wykonawcy rob</w:t>
      </w:r>
      <w:r w:rsidRPr="00055501">
        <w:rPr>
          <w:rFonts w:eastAsia="Times New Roman" w:cstheme="minorHAnsi"/>
          <w:sz w:val="20"/>
          <w:szCs w:val="20"/>
        </w:rPr>
        <w:t xml:space="preserve">ót przekazania Zamawiającemu pełnej dokumentacji </w:t>
      </w:r>
      <w:proofErr w:type="spellStart"/>
      <w:r w:rsidRPr="00055501">
        <w:rPr>
          <w:rFonts w:eastAsia="Times New Roman" w:cstheme="minorHAnsi"/>
          <w:sz w:val="20"/>
          <w:szCs w:val="20"/>
        </w:rPr>
        <w:t>techniczno</w:t>
      </w:r>
      <w:proofErr w:type="spellEnd"/>
      <w:r w:rsidRPr="00055501">
        <w:rPr>
          <w:rFonts w:eastAsia="Times New Roman" w:cstheme="minorHAnsi"/>
          <w:sz w:val="20"/>
          <w:szCs w:val="20"/>
        </w:rPr>
        <w:t xml:space="preserve"> - ruchowej dla wbudowanych urządzeń</w:t>
      </w:r>
      <w:r w:rsidR="00D46BFC" w:rsidRPr="00055501">
        <w:rPr>
          <w:rFonts w:eastAsia="Times New Roman" w:cstheme="minorHAnsi"/>
          <w:sz w:val="20"/>
          <w:szCs w:val="20"/>
        </w:rPr>
        <w:t xml:space="preserve"> i dostarczonego sprzętu medycznego</w:t>
      </w:r>
    </w:p>
    <w:p w14:paraId="3BC97D1C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Dokonywanie wszelkich innych czynno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ści faktycznych niezbędnych do prawidłowej 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realizacji umowy o roboty budowlane oraz niezależnego rozliczenia z tytułu wykonania </w:t>
      </w:r>
      <w:r w:rsidRPr="00055501">
        <w:rPr>
          <w:rFonts w:eastAsia="Times New Roman" w:cstheme="minorHAnsi"/>
          <w:sz w:val="20"/>
          <w:szCs w:val="20"/>
        </w:rPr>
        <w:t>tych robót. Żadna z czynności podjętych przez Inwestora Zastępczego nie może skutkować decyzjami finansowymi dla Zamawiającego, zmianami w umowie wymagającymi aneksu oraz zmianami dokumentacji projektowej bez zgody Zamawiającego.</w:t>
      </w:r>
    </w:p>
    <w:p w14:paraId="3BD16EF1" w14:textId="7777777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Na etapie po zako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ńczeniu robót budowlanych do obowiązków Inwestora </w:t>
      </w:r>
      <w:r w:rsidRPr="00055501">
        <w:rPr>
          <w:rFonts w:eastAsia="Times New Roman" w:cstheme="minorHAnsi"/>
          <w:sz w:val="20"/>
          <w:szCs w:val="20"/>
        </w:rPr>
        <w:t>Zastępczego należeć będzie w szczególności uczestnictwo w przeglądach gwarancyjnych, egzekwowanie obowiązków gwarancyjnych Wykonawcy robót budowlanych.</w:t>
      </w:r>
    </w:p>
    <w:p w14:paraId="2A0DCC1F" w14:textId="77777777" w:rsidR="00055501" w:rsidRPr="00055501" w:rsidRDefault="004840ED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6"/>
          <w:sz w:val="20"/>
          <w:szCs w:val="20"/>
        </w:rPr>
        <w:t xml:space="preserve">Dokonanie odbioru końcowego, </w:t>
      </w:r>
      <w:r w:rsidR="00055501" w:rsidRPr="00055501">
        <w:rPr>
          <w:rFonts w:cstheme="minorHAnsi"/>
          <w:spacing w:val="-6"/>
          <w:sz w:val="20"/>
          <w:szCs w:val="20"/>
        </w:rPr>
        <w:t xml:space="preserve">i przekazanie do </w:t>
      </w:r>
      <w:r w:rsidRPr="00055501">
        <w:rPr>
          <w:rFonts w:cstheme="minorHAnsi"/>
          <w:spacing w:val="-6"/>
          <w:sz w:val="20"/>
          <w:szCs w:val="20"/>
        </w:rPr>
        <w:t xml:space="preserve"> użytkowani</w:t>
      </w:r>
      <w:r w:rsidR="00055501" w:rsidRPr="00055501">
        <w:rPr>
          <w:rFonts w:cstheme="minorHAnsi"/>
          <w:spacing w:val="-6"/>
          <w:sz w:val="20"/>
          <w:szCs w:val="20"/>
        </w:rPr>
        <w:t>a</w:t>
      </w:r>
    </w:p>
    <w:p w14:paraId="68A22215" w14:textId="20A66217" w:rsidR="006D14BE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pacing w:val="-1"/>
          <w:sz w:val="20"/>
          <w:szCs w:val="20"/>
        </w:rPr>
        <w:t>W okresie r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ękojmi i gwarancji Inwestor Zastępczy nie ma obowiązku utrzymywania </w:t>
      </w:r>
      <w:r w:rsidRPr="00055501">
        <w:rPr>
          <w:rFonts w:eastAsia="Times New Roman" w:cstheme="minorHAnsi"/>
          <w:sz w:val="20"/>
          <w:szCs w:val="20"/>
        </w:rPr>
        <w:t xml:space="preserve">biura, o którym mowa w pkt 6 </w:t>
      </w:r>
      <w:r w:rsidR="007C4BB7" w:rsidRPr="00055501">
        <w:rPr>
          <w:rFonts w:eastAsia="Times New Roman" w:cstheme="minorHAnsi"/>
          <w:sz w:val="20"/>
          <w:szCs w:val="20"/>
        </w:rPr>
        <w:t>powyżej</w:t>
      </w:r>
      <w:r w:rsidR="00C974DB" w:rsidRPr="00055501">
        <w:rPr>
          <w:rFonts w:eastAsia="Times New Roman" w:cstheme="minorHAnsi"/>
          <w:sz w:val="20"/>
          <w:szCs w:val="20"/>
        </w:rPr>
        <w:t>.</w:t>
      </w:r>
      <w:r w:rsidR="007C4BB7" w:rsidRPr="00055501">
        <w:rPr>
          <w:rFonts w:eastAsia="Times New Roman" w:cstheme="minorHAnsi"/>
          <w:sz w:val="20"/>
          <w:szCs w:val="20"/>
        </w:rPr>
        <w:t xml:space="preserve"> </w:t>
      </w:r>
    </w:p>
    <w:p w14:paraId="2F027C3C" w14:textId="26100F28" w:rsidR="00A27083" w:rsidRPr="00055501" w:rsidRDefault="00A27083" w:rsidP="006F2AE4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spacing w:val="-6"/>
          <w:sz w:val="20"/>
          <w:szCs w:val="20"/>
        </w:rPr>
      </w:pPr>
      <w:r w:rsidRPr="00055501">
        <w:rPr>
          <w:rFonts w:cstheme="minorHAnsi"/>
          <w:sz w:val="20"/>
          <w:szCs w:val="20"/>
        </w:rPr>
        <w:t>Wszystkie dzia</w:t>
      </w:r>
      <w:r w:rsidRPr="00055501">
        <w:rPr>
          <w:rFonts w:eastAsia="Times New Roman" w:cstheme="minorHAnsi"/>
          <w:sz w:val="20"/>
          <w:szCs w:val="20"/>
        </w:rPr>
        <w:t xml:space="preserve">łania Inwestora Zastępczego winny zapewnić osiągnięcie celu </w:t>
      </w:r>
      <w:r w:rsidRPr="00055501">
        <w:rPr>
          <w:rFonts w:eastAsia="Times New Roman" w:cstheme="minorHAnsi"/>
          <w:spacing w:val="-1"/>
          <w:sz w:val="20"/>
          <w:szCs w:val="20"/>
        </w:rPr>
        <w:t xml:space="preserve">głównego, jakim </w:t>
      </w:r>
      <w:r w:rsidR="00D46BFC" w:rsidRPr="00055501">
        <w:rPr>
          <w:rFonts w:eastAsia="Times New Roman" w:cstheme="minorHAnsi"/>
          <w:spacing w:val="-1"/>
          <w:sz w:val="20"/>
          <w:szCs w:val="20"/>
        </w:rPr>
        <w:t xml:space="preserve">jest Przebudowa Oddziału Położniczo- Ginekologicznego z Blokiem Porodowym wraz z Oddziałem Połogowym i Oddziałem Neonatologicznym w SP ZOZ w Wieluniu , </w:t>
      </w:r>
      <w:r w:rsidRPr="00055501">
        <w:rPr>
          <w:rFonts w:eastAsia="Times New Roman" w:cstheme="minorHAnsi"/>
          <w:spacing w:val="-2"/>
          <w:sz w:val="20"/>
          <w:szCs w:val="20"/>
        </w:rPr>
        <w:t xml:space="preserve">jakości przy optymalizacji kosztów ich budowy </w:t>
      </w:r>
      <w:r w:rsidRPr="00055501">
        <w:rPr>
          <w:rFonts w:eastAsia="Times New Roman" w:cstheme="minorHAnsi"/>
          <w:sz w:val="20"/>
          <w:szCs w:val="20"/>
        </w:rPr>
        <w:t xml:space="preserve">oraz eksploatacji, a także w terminach wskazanych w umowie o dofinansowanie </w:t>
      </w:r>
      <w:r w:rsidRPr="00055501">
        <w:rPr>
          <w:rFonts w:eastAsia="Times New Roman" w:cstheme="minorHAnsi"/>
          <w:spacing w:val="-1"/>
          <w:sz w:val="20"/>
          <w:szCs w:val="20"/>
        </w:rPr>
        <w:t>(w przypadku korzystania przez Zamawiającego z dofinansowania zewnętrznego).</w:t>
      </w:r>
    </w:p>
    <w:p w14:paraId="71DFD7CC" w14:textId="77777777" w:rsidR="00D46BFC" w:rsidRDefault="00D46BFC" w:rsidP="00A10DE6">
      <w:pPr>
        <w:shd w:val="clear" w:color="auto" w:fill="FFFFFF"/>
        <w:spacing w:line="240" w:lineRule="auto"/>
        <w:ind w:left="0" w:right="11" w:firstLine="0"/>
        <w:rPr>
          <w:rFonts w:ascii="Calibri Light" w:hAnsi="Calibri Light" w:cs="Calibri Light"/>
          <w:b/>
          <w:bCs/>
          <w:spacing w:val="-1"/>
          <w:sz w:val="20"/>
          <w:szCs w:val="20"/>
        </w:rPr>
      </w:pPr>
    </w:p>
    <w:p w14:paraId="72E2515C" w14:textId="336698DB" w:rsidR="007C4BB7" w:rsidRDefault="00ED1BE9" w:rsidP="007C4BB7">
      <w:pPr>
        <w:shd w:val="clear" w:color="auto" w:fill="FFFFFF"/>
        <w:spacing w:line="240" w:lineRule="auto"/>
        <w:ind w:left="0" w:right="11" w:firstLine="0"/>
        <w:jc w:val="center"/>
        <w:rPr>
          <w:rFonts w:ascii="Calibri Light" w:eastAsia="Times New Roman" w:hAnsi="Calibri Light" w:cs="Calibri Light"/>
          <w:b/>
          <w:bCs/>
          <w:sz w:val="20"/>
          <w:szCs w:val="20"/>
        </w:rPr>
      </w:pPr>
      <w:r w:rsidRPr="00EC3BD8">
        <w:rPr>
          <w:rFonts w:ascii="Calibri Light" w:hAnsi="Calibri Light" w:cs="Calibri Light"/>
          <w:b/>
          <w:bCs/>
          <w:spacing w:val="-1"/>
          <w:sz w:val="20"/>
          <w:szCs w:val="20"/>
        </w:rPr>
        <w:t>OBOWI</w:t>
      </w:r>
      <w:r w:rsidRPr="00EC3BD8">
        <w:rPr>
          <w:rFonts w:ascii="Calibri Light" w:eastAsia="Times New Roman" w:hAnsi="Calibri Light" w:cs="Calibri Light"/>
          <w:b/>
          <w:bCs/>
          <w:spacing w:val="-1"/>
          <w:sz w:val="20"/>
          <w:szCs w:val="20"/>
        </w:rPr>
        <w:t xml:space="preserve">ĄZKI INWESTORA ZASTĘPCZEGO W ZAKRESIE ZESPOŁU </w:t>
      </w:r>
      <w:r w:rsidRPr="00EC3BD8">
        <w:rPr>
          <w:rFonts w:ascii="Calibri Light" w:eastAsia="Times New Roman" w:hAnsi="Calibri Light" w:cs="Calibri Light"/>
          <w:b/>
          <w:bCs/>
          <w:sz w:val="20"/>
          <w:szCs w:val="20"/>
        </w:rPr>
        <w:t xml:space="preserve">INWESTORA ZASTĘPCZEGO </w:t>
      </w:r>
    </w:p>
    <w:p w14:paraId="6F581906" w14:textId="77777777" w:rsidR="00ED1BE9" w:rsidRPr="00EC3BD8" w:rsidRDefault="00ED1BE9" w:rsidP="007C4BB7">
      <w:pPr>
        <w:shd w:val="clear" w:color="auto" w:fill="FFFFFF"/>
        <w:spacing w:after="240" w:line="240" w:lineRule="auto"/>
        <w:ind w:left="0" w:right="11" w:firstLine="0"/>
        <w:jc w:val="center"/>
        <w:rPr>
          <w:rFonts w:ascii="Calibri Light" w:hAnsi="Calibri Light" w:cs="Calibri Light"/>
          <w:sz w:val="20"/>
          <w:szCs w:val="20"/>
        </w:rPr>
      </w:pPr>
      <w:r w:rsidRPr="00EC3BD8">
        <w:rPr>
          <w:rFonts w:ascii="Calibri Light" w:eastAsia="Times New Roman" w:hAnsi="Calibri Light" w:cs="Calibri Light"/>
          <w:b/>
          <w:bCs/>
          <w:sz w:val="20"/>
          <w:szCs w:val="20"/>
        </w:rPr>
        <w:t>ORAZ PERSONELU INWESTORA ZASTĘPCZEGO</w:t>
      </w:r>
    </w:p>
    <w:p w14:paraId="21C4FCE2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after="240"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pacing w:val="-1"/>
          <w:sz w:val="20"/>
          <w:szCs w:val="20"/>
        </w:rPr>
        <w:t>Na ka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żdym etapie realizacji Inwestor Zastępczy zapewni Zamawiającemu wszelką </w:t>
      </w:r>
      <w:r w:rsidRPr="00AD1AB8">
        <w:rPr>
          <w:rFonts w:eastAsia="Times New Roman" w:cstheme="minorHAnsi"/>
          <w:sz w:val="20"/>
          <w:szCs w:val="20"/>
        </w:rPr>
        <w:t>niezbędną pomoc w zakresie zarządzania Kontraktem.</w:t>
      </w:r>
    </w:p>
    <w:p w14:paraId="1D262DC4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lastRenderedPageBreak/>
        <w:t>Kierownik Zespo</w:t>
      </w:r>
      <w:r w:rsidRPr="00AD1AB8">
        <w:rPr>
          <w:rFonts w:eastAsia="Times New Roman" w:cstheme="minorHAnsi"/>
          <w:sz w:val="20"/>
          <w:szCs w:val="20"/>
        </w:rPr>
        <w:t xml:space="preserve">łu będzie odpowiedzialny za prawidłowy przepływ informacji pomiędzy Wykonawcą robót budowlanych, a Zamawiającym oraz ustanowienie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Koordynatora Inspektorów Nadzoru Inwestorskiego zgodnie z wymaganiami art. 27 </w:t>
      </w:r>
      <w:r w:rsidRPr="00AD1AB8">
        <w:rPr>
          <w:rFonts w:eastAsia="Times New Roman" w:cstheme="minorHAnsi"/>
          <w:sz w:val="20"/>
          <w:szCs w:val="20"/>
        </w:rPr>
        <w:t>ustawy prawo budowlane.</w:t>
      </w:r>
    </w:p>
    <w:p w14:paraId="5CB66C80" w14:textId="4D6958AD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pacing w:val="-1"/>
          <w:sz w:val="20"/>
          <w:szCs w:val="20"/>
        </w:rPr>
        <w:t>Zamawiaj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ący dopuszcza łączenie </w:t>
      </w:r>
      <w:r w:rsidRPr="0020214C">
        <w:rPr>
          <w:rFonts w:eastAsia="Times New Roman" w:cstheme="minorHAnsi"/>
          <w:b/>
          <w:bCs/>
          <w:spacing w:val="-1"/>
          <w:sz w:val="20"/>
          <w:szCs w:val="20"/>
        </w:rPr>
        <w:t xml:space="preserve">maksymalnie dwóch z </w:t>
      </w:r>
      <w:r w:rsidR="0020214C">
        <w:rPr>
          <w:rFonts w:eastAsia="Times New Roman" w:cstheme="minorHAnsi"/>
          <w:b/>
          <w:bCs/>
          <w:spacing w:val="-1"/>
          <w:sz w:val="20"/>
          <w:szCs w:val="20"/>
        </w:rPr>
        <w:t>n</w:t>
      </w:r>
      <w:r w:rsidRPr="0020214C">
        <w:rPr>
          <w:rFonts w:eastAsia="Times New Roman" w:cstheme="minorHAnsi"/>
          <w:b/>
          <w:bCs/>
          <w:spacing w:val="-1"/>
          <w:sz w:val="20"/>
          <w:szCs w:val="20"/>
        </w:rPr>
        <w:t>w. funkcji</w:t>
      </w:r>
      <w:r w:rsidRPr="0020214C">
        <w:rPr>
          <w:rFonts w:eastAsia="Times New Roman" w:cstheme="minorHAnsi"/>
          <w:spacing w:val="-1"/>
          <w:sz w:val="20"/>
          <w:szCs w:val="20"/>
        </w:rPr>
        <w:t xml:space="preserve">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określonych jako </w:t>
      </w:r>
      <w:r w:rsidRPr="00AD1AB8">
        <w:rPr>
          <w:rFonts w:eastAsia="Times New Roman" w:cstheme="minorHAnsi"/>
          <w:sz w:val="20"/>
          <w:szCs w:val="20"/>
        </w:rPr>
        <w:t>personel kluczowy przez jedną osobę, jeśli wykazana osoba posiada wymagane uprawnienia i doświadczenie.</w:t>
      </w:r>
    </w:p>
    <w:p w14:paraId="5D6D6275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Zamawiaj</w:t>
      </w:r>
      <w:r w:rsidRPr="00AD1AB8">
        <w:rPr>
          <w:rFonts w:eastAsia="Times New Roman" w:cstheme="minorHAnsi"/>
          <w:sz w:val="20"/>
          <w:szCs w:val="20"/>
        </w:rPr>
        <w:t xml:space="preserve">ący, określając wymogi dla osoby w zakresie posiadanych uprawnień budowlanych, dopuszcza odpowiadające im uprawnienia budowlane, które zostały wydane na podstawie wcześniej obowiązujących przepisów oraz odpowiadające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im uprawnienia wydane obywatelom państw Europejskiego Obszaru Gospodarczego </w:t>
      </w:r>
      <w:r w:rsidRPr="00AD1AB8">
        <w:rPr>
          <w:rFonts w:eastAsia="Times New Roman" w:cstheme="minorHAnsi"/>
          <w:sz w:val="20"/>
          <w:szCs w:val="20"/>
        </w:rPr>
        <w:t xml:space="preserve">oraz Konfederacji Szwajcarskiej, z zastrzeżeniem art. 12a oraz innych przepisów ustawy Prawo budowlane, a także ustawy z dnia 22 grudnia 2015r. o zasadach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uznawania kwalifikacji zawodowych nabytych w państwach członkowskich Unii </w:t>
      </w:r>
      <w:r w:rsidRPr="00AD1AB8">
        <w:rPr>
          <w:rFonts w:eastAsia="Times New Roman" w:cstheme="minorHAnsi"/>
          <w:sz w:val="20"/>
          <w:szCs w:val="20"/>
        </w:rPr>
        <w:t>Europejskiej.</w:t>
      </w:r>
    </w:p>
    <w:p w14:paraId="48671B4A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Zesp</w:t>
      </w:r>
      <w:r w:rsidRPr="00AD1AB8">
        <w:rPr>
          <w:rFonts w:eastAsia="Times New Roman" w:cstheme="minorHAnsi"/>
          <w:sz w:val="20"/>
          <w:szCs w:val="20"/>
        </w:rPr>
        <w:t xml:space="preserve">ół, o którym mowa powyżej, będzie składał się co najmniej z osób wskazanych w ofercie Inwestora Zastępczego. Obowiązki Inwestora Zastępczego wynikające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z Umowy, w tym nadzór nad realizacją zadania, będą wykonywane przez Zespół </w:t>
      </w:r>
      <w:r w:rsidRPr="00AD1AB8">
        <w:rPr>
          <w:rFonts w:eastAsia="Times New Roman" w:cstheme="minorHAnsi"/>
          <w:sz w:val="20"/>
          <w:szCs w:val="20"/>
        </w:rPr>
        <w:t>odpowiednio do posiadanych kwalifikacji zawodowych poszczególnych członków.</w:t>
      </w:r>
    </w:p>
    <w:p w14:paraId="368EB83B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Inwestor Zast</w:t>
      </w:r>
      <w:r w:rsidRPr="00AD1AB8">
        <w:rPr>
          <w:rFonts w:eastAsia="Times New Roman" w:cstheme="minorHAnsi"/>
          <w:sz w:val="20"/>
          <w:szCs w:val="20"/>
        </w:rPr>
        <w:t xml:space="preserve">ępczy jest zobowiązany do ustalenia ilości zatrudnionego personelu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w sposób zapewniający sprawną obsługę zadania w zakresie zarządzania i nadzoru </w:t>
      </w:r>
      <w:r w:rsidRPr="00AD1AB8">
        <w:rPr>
          <w:rFonts w:eastAsia="Times New Roman" w:cstheme="minorHAnsi"/>
          <w:spacing w:val="-2"/>
          <w:sz w:val="20"/>
          <w:szCs w:val="20"/>
        </w:rPr>
        <w:t xml:space="preserve">inwestorskiego nad realizacją inwestycji, w szczególności zapewnienia kontroli jakości robót przez właściwego Inspektora Nadzoru w branży, dla której prowadzone są roboty </w:t>
      </w:r>
      <w:r w:rsidRPr="00AD1AB8">
        <w:rPr>
          <w:rFonts w:eastAsia="Times New Roman" w:cstheme="minorHAnsi"/>
          <w:sz w:val="20"/>
          <w:szCs w:val="20"/>
        </w:rPr>
        <w:t>oraz dokonywania terminowych odbiorów robót, kontroli materiałów dostarczanych i montowanych na budowie. Skład Zespołu Inwestora Zastępczego zawarty w ofercie stanowi minimalne wymagania Zamawiaj</w:t>
      </w:r>
      <w:r w:rsidR="0021543D" w:rsidRPr="00AD1AB8">
        <w:rPr>
          <w:rFonts w:eastAsia="Times New Roman" w:cstheme="minorHAnsi"/>
          <w:sz w:val="20"/>
          <w:szCs w:val="20"/>
        </w:rPr>
        <w:t>ącego, przy czym Zamawiający wymaga min. składu zespołu</w:t>
      </w:r>
      <w:r w:rsidR="00265F2E" w:rsidRPr="00AD1AB8">
        <w:rPr>
          <w:rFonts w:eastAsia="Times New Roman" w:cstheme="minorHAnsi"/>
          <w:sz w:val="20"/>
          <w:szCs w:val="20"/>
        </w:rPr>
        <w:t xml:space="preserve"> składającego się z</w:t>
      </w:r>
      <w:r w:rsidR="0021543D" w:rsidRPr="00AD1AB8">
        <w:rPr>
          <w:rFonts w:eastAsia="Times New Roman" w:cstheme="minorHAnsi"/>
          <w:sz w:val="20"/>
          <w:szCs w:val="20"/>
        </w:rPr>
        <w:t>:</w:t>
      </w:r>
    </w:p>
    <w:p w14:paraId="1C3E7AD0" w14:textId="6FE3D40B" w:rsidR="00195B04" w:rsidRPr="0020214C" w:rsidRDefault="00195B04" w:rsidP="00195B04">
      <w:pPr>
        <w:pStyle w:val="Akapitzlist"/>
        <w:numPr>
          <w:ilvl w:val="0"/>
          <w:numId w:val="20"/>
        </w:numPr>
        <w:shd w:val="clear" w:color="auto" w:fill="FFFFFF"/>
        <w:ind w:right="7"/>
        <w:rPr>
          <w:rFonts w:cstheme="minorHAnsi"/>
          <w:sz w:val="20"/>
          <w:szCs w:val="20"/>
        </w:rPr>
      </w:pPr>
      <w:r w:rsidRPr="0020214C">
        <w:rPr>
          <w:rFonts w:cstheme="minorHAnsi"/>
          <w:b/>
          <w:sz w:val="20"/>
          <w:szCs w:val="20"/>
        </w:rPr>
        <w:t>Kierownik Zespołu</w:t>
      </w:r>
      <w:r w:rsidRPr="0020214C">
        <w:rPr>
          <w:rFonts w:cstheme="minorHAnsi"/>
          <w:sz w:val="20"/>
          <w:szCs w:val="20"/>
        </w:rPr>
        <w:t xml:space="preserve"> - musi posiadać uprawnienia budowlane w specjalności konstrukcyjno-budowlanej umożliwiające wykonanie zadania, co najmniej 5-letnie doświadczenie zawodowe w kierowaniu zespołem ludzi prowadzących nadzór nad inwestycjami budowlanymi obiektów budowlanych zaliczonych do budynków użyteczności publicznej (zgodnie z § 3 ust. 6 Rozporządzenia Ministra Infrastruktury z dnia 12 kwietnia 2002 r. w sprawie warunków technicznych, jakim powinny odpowiadać budynki i ich usytuowanie) w tym minimum jednej o powierzchni użytkowej nie mniejszej niż </w:t>
      </w:r>
      <w:r w:rsidR="00055501" w:rsidRPr="0020214C">
        <w:rPr>
          <w:rFonts w:cstheme="minorHAnsi"/>
          <w:sz w:val="20"/>
          <w:szCs w:val="20"/>
        </w:rPr>
        <w:t>650</w:t>
      </w:r>
      <w:r w:rsidRPr="0020214C">
        <w:rPr>
          <w:rFonts w:cstheme="minorHAnsi"/>
          <w:sz w:val="20"/>
          <w:szCs w:val="20"/>
        </w:rPr>
        <w:t xml:space="preserve"> m2.</w:t>
      </w:r>
    </w:p>
    <w:p w14:paraId="23FA4D10" w14:textId="75C7262C" w:rsidR="00195B04" w:rsidRPr="0020214C" w:rsidRDefault="00195B04" w:rsidP="00195B04">
      <w:pPr>
        <w:pStyle w:val="Akapitzlist"/>
        <w:numPr>
          <w:ilvl w:val="0"/>
          <w:numId w:val="20"/>
        </w:numPr>
        <w:shd w:val="clear" w:color="auto" w:fill="FFFFFF"/>
        <w:ind w:right="7"/>
        <w:rPr>
          <w:rFonts w:cstheme="minorHAnsi"/>
          <w:sz w:val="20"/>
          <w:szCs w:val="20"/>
        </w:rPr>
      </w:pPr>
      <w:r w:rsidRPr="0020214C">
        <w:rPr>
          <w:rFonts w:cstheme="minorHAnsi"/>
          <w:b/>
          <w:sz w:val="20"/>
          <w:szCs w:val="20"/>
        </w:rPr>
        <w:t>Inspektor nadzoru w specjalności konstrukcyjno-budowlanej</w:t>
      </w:r>
      <w:r w:rsidRPr="0020214C">
        <w:rPr>
          <w:rFonts w:cstheme="minorHAnsi"/>
          <w:sz w:val="20"/>
          <w:szCs w:val="20"/>
        </w:rPr>
        <w:t xml:space="preserve"> - musi posiadać uprawnienia budowlane do kierowania i nadzorowania robotami budowlanymi (bez ograniczeń) lub odpowiadające im ważne uprawnienia budowlane, które zostały wydane na podstawie wcześniej obowiązujących przepisów, co najmniej 5-letnie doświadczenie zawodowe w nadzorowaniu robót budowlanych obiektów budowlanych zaliczonych do budynków użyteczności publicznej (zgodnie z § 3 ust. 6 Rozporządzenia Ministra Infrastruktury z dnia 12 kwietnia 2002 r. w sprawie warunków technicznych, jakim powinny odpowiadać budynki i ich usytuowanie), w tym minimum jednej o powierzchni użytkowej nie mniejszej niż </w:t>
      </w:r>
      <w:r w:rsidR="00055501" w:rsidRPr="0020214C">
        <w:rPr>
          <w:rFonts w:cstheme="minorHAnsi"/>
          <w:sz w:val="20"/>
          <w:szCs w:val="20"/>
        </w:rPr>
        <w:t>650</w:t>
      </w:r>
      <w:r w:rsidRPr="0020214C">
        <w:rPr>
          <w:rFonts w:cstheme="minorHAnsi"/>
          <w:sz w:val="20"/>
          <w:szCs w:val="20"/>
        </w:rPr>
        <w:t xml:space="preserve"> m2.</w:t>
      </w:r>
    </w:p>
    <w:p w14:paraId="546B2DF0" w14:textId="746ACEB6" w:rsidR="00195B04" w:rsidRPr="0020214C" w:rsidRDefault="00195B04" w:rsidP="00195B04">
      <w:pPr>
        <w:pStyle w:val="Akapitzlist"/>
        <w:numPr>
          <w:ilvl w:val="0"/>
          <w:numId w:val="20"/>
        </w:numPr>
        <w:shd w:val="clear" w:color="auto" w:fill="FFFFFF"/>
        <w:ind w:right="7"/>
        <w:rPr>
          <w:rFonts w:cstheme="minorHAnsi"/>
          <w:sz w:val="20"/>
          <w:szCs w:val="20"/>
        </w:rPr>
      </w:pPr>
      <w:r w:rsidRPr="0020214C">
        <w:rPr>
          <w:rFonts w:cstheme="minorHAnsi"/>
          <w:b/>
          <w:sz w:val="20"/>
          <w:szCs w:val="20"/>
        </w:rPr>
        <w:t>Inspektor nadzoru w specjalności instalacyjnej sanitarnej</w:t>
      </w:r>
      <w:r w:rsidRPr="0020214C">
        <w:rPr>
          <w:rFonts w:cstheme="minorHAnsi"/>
          <w:sz w:val="20"/>
          <w:szCs w:val="20"/>
        </w:rPr>
        <w:t xml:space="preserve">- musi posiadać uprawnienia budowlane do kierowania i nadzorowania robót budowlanych w zakresie pełnym (bez ograniczeń) w zakresie sieci, instalacji i urządzeń cieplnych, wentylacyjnych, wodociągowych i kanalizacyjnych lub odpowiadające im ważne uprawnienia budowlane, które zostały wydane na podstawie wcześniej obowiązujących przepisów, co najmniej 5-letnie doświadczenie zawodowe w nadzorowaniu robót sanitarnych obiektów budowlanych (zaliczonych do budynków użyteczności publicznej zgodnie z § 3 ust. 6 Rozporządzenia Ministra Infrastruktury z dnia 12 kwietnia 2002 r. w sprawie warunków technicznych, jakim powinny odpowiadać budynki i ich usytuowanie), w tym minimum jednej o powierzchni użytkowej nie mniejszej niż </w:t>
      </w:r>
      <w:r w:rsidR="00AD1AB8" w:rsidRPr="0020214C">
        <w:rPr>
          <w:rFonts w:cstheme="minorHAnsi"/>
          <w:sz w:val="20"/>
          <w:szCs w:val="20"/>
        </w:rPr>
        <w:t>650</w:t>
      </w:r>
      <w:r w:rsidRPr="0020214C">
        <w:rPr>
          <w:rFonts w:cstheme="minorHAnsi"/>
          <w:sz w:val="20"/>
          <w:szCs w:val="20"/>
        </w:rPr>
        <w:t xml:space="preserve"> m2.</w:t>
      </w:r>
    </w:p>
    <w:p w14:paraId="2ECE22D6" w14:textId="6E2467CA" w:rsidR="00195B04" w:rsidRPr="0020214C" w:rsidRDefault="00195B04" w:rsidP="00195B04">
      <w:pPr>
        <w:pStyle w:val="Akapitzlist"/>
        <w:numPr>
          <w:ilvl w:val="0"/>
          <w:numId w:val="20"/>
        </w:numPr>
        <w:shd w:val="clear" w:color="auto" w:fill="FFFFFF"/>
        <w:ind w:right="7"/>
        <w:rPr>
          <w:rFonts w:cstheme="minorHAnsi"/>
          <w:sz w:val="20"/>
          <w:szCs w:val="20"/>
        </w:rPr>
      </w:pPr>
      <w:r w:rsidRPr="0020214C">
        <w:rPr>
          <w:rFonts w:cstheme="minorHAnsi"/>
          <w:b/>
          <w:sz w:val="20"/>
          <w:szCs w:val="20"/>
        </w:rPr>
        <w:t>Inspektor nadzoru w specjalności instalacyjnej elektrycznej</w:t>
      </w:r>
      <w:r w:rsidRPr="0020214C">
        <w:rPr>
          <w:rFonts w:cstheme="minorHAnsi"/>
          <w:sz w:val="20"/>
          <w:szCs w:val="20"/>
        </w:rPr>
        <w:t xml:space="preserve"> - musi posiadać uprawnienia budowlane do kierowania i nadzorowania robotami budowlanymi w zakresie pełnym (bez ograniczeń) w zakresie sieci, instalacji i urządzeń elektrycznych słaboprądowych i silnoprądowych lub odpowiadające im ważne uprawnienia budowlane, które zostały wydane na podstawie wcześniej obowiązujących przepisów, co najmniej 5-letnie doświadczenie zawodowe w nadzorowaniu robót elektrycznych obiektów budowlanych zaliczonych do budynków użyteczności publicznej (zgodnie z § 3 ust. 6 Rozporządzenia Ministra Infrastruktury z dnia 12 kwietnia 2002 r. w sprawie warunków technicznych, jakim powinny odpowiadać budynki i ich usytuowanie), w tym minimum jednej o powierzchni użytkowej nie mniejszej niż </w:t>
      </w:r>
      <w:r w:rsidR="00AD1AB8" w:rsidRPr="0020214C">
        <w:rPr>
          <w:rFonts w:cstheme="minorHAnsi"/>
          <w:sz w:val="20"/>
          <w:szCs w:val="20"/>
        </w:rPr>
        <w:t>650</w:t>
      </w:r>
      <w:r w:rsidRPr="0020214C">
        <w:rPr>
          <w:rFonts w:cstheme="minorHAnsi"/>
          <w:sz w:val="20"/>
          <w:szCs w:val="20"/>
        </w:rPr>
        <w:t xml:space="preserve"> m2.</w:t>
      </w:r>
    </w:p>
    <w:p w14:paraId="0C307246" w14:textId="77777777" w:rsidR="00195B04" w:rsidRPr="00AD1AB8" w:rsidRDefault="00195B04" w:rsidP="00D72D93">
      <w:pPr>
        <w:pStyle w:val="Akapitzlist"/>
        <w:numPr>
          <w:ilvl w:val="0"/>
          <w:numId w:val="20"/>
        </w:numPr>
        <w:shd w:val="clear" w:color="auto" w:fill="FFFFFF"/>
        <w:ind w:right="7" w:hanging="294"/>
        <w:rPr>
          <w:rFonts w:cstheme="minorHAnsi"/>
          <w:sz w:val="20"/>
          <w:szCs w:val="20"/>
        </w:rPr>
      </w:pPr>
      <w:r w:rsidRPr="00AD1AB8">
        <w:rPr>
          <w:rFonts w:cstheme="minorHAnsi"/>
          <w:b/>
          <w:sz w:val="20"/>
          <w:szCs w:val="20"/>
        </w:rPr>
        <w:t>Kadra nadzorująca</w:t>
      </w:r>
      <w:r w:rsidRPr="00AD1AB8">
        <w:rPr>
          <w:rFonts w:cstheme="minorHAnsi"/>
          <w:sz w:val="20"/>
          <w:szCs w:val="20"/>
        </w:rPr>
        <w:t xml:space="preserve"> tj. Kierownik Zespołu i Inspektorzy nadzoru muszą należeć do właściwych organów samorządu zawodowego – być członkami Okręgowej Izby Inżynierów Budownictwa i posiadać aktualne przez cały okres </w:t>
      </w:r>
      <w:r w:rsidRPr="00AD1AB8">
        <w:rPr>
          <w:rFonts w:cstheme="minorHAnsi"/>
          <w:sz w:val="20"/>
          <w:szCs w:val="20"/>
        </w:rPr>
        <w:lastRenderedPageBreak/>
        <w:t>inwestycji, ubezpieczenia OC wynikającej z tej przynależności, posiadać uprawnienia budowlane / branżowe/ – Oferent składa oświadczenie o przynależności inspektorów do Okręgowej Izby inżynierów Budownictwa.</w:t>
      </w:r>
    </w:p>
    <w:p w14:paraId="399CABFD" w14:textId="18380D92" w:rsidR="00195B04" w:rsidRPr="00AD1AB8" w:rsidRDefault="00265F2E" w:rsidP="00D72D93">
      <w:pPr>
        <w:pStyle w:val="Akapitzlist"/>
        <w:numPr>
          <w:ilvl w:val="0"/>
          <w:numId w:val="20"/>
        </w:numPr>
        <w:suppressAutoHyphens/>
        <w:autoSpaceDE w:val="0"/>
        <w:ind w:right="28" w:hanging="294"/>
        <w:rPr>
          <w:rFonts w:eastAsia="Calibri" w:cstheme="minorHAnsi"/>
          <w:sz w:val="20"/>
        </w:rPr>
      </w:pPr>
      <w:r w:rsidRPr="00AD1AB8">
        <w:rPr>
          <w:rFonts w:eastAsia="Calibri" w:cstheme="minorHAnsi"/>
          <w:sz w:val="20"/>
        </w:rPr>
        <w:t>co najmniej jednej osoby</w:t>
      </w:r>
      <w:r w:rsidR="0021543D" w:rsidRPr="00AD1AB8">
        <w:rPr>
          <w:rFonts w:eastAsia="Calibri" w:cstheme="minorHAnsi"/>
          <w:sz w:val="20"/>
        </w:rPr>
        <w:t xml:space="preserve">, która pełniła będzie funkcję </w:t>
      </w:r>
      <w:r w:rsidR="0021543D" w:rsidRPr="00AD1AB8">
        <w:rPr>
          <w:rFonts w:eastAsia="Calibri" w:cstheme="minorHAnsi"/>
          <w:b/>
          <w:sz w:val="20"/>
        </w:rPr>
        <w:t>specjalisty do spraw prawnych</w:t>
      </w:r>
      <w:r w:rsidR="0021543D" w:rsidRPr="00AD1AB8">
        <w:rPr>
          <w:rFonts w:eastAsia="Calibri" w:cstheme="minorHAnsi"/>
          <w:sz w:val="20"/>
        </w:rPr>
        <w:t>, posiadającą wykształcenie wyższe prawnicze</w:t>
      </w:r>
      <w:r w:rsidR="00A10DE6">
        <w:rPr>
          <w:rFonts w:eastAsia="Calibri" w:cstheme="minorHAnsi"/>
          <w:sz w:val="20"/>
        </w:rPr>
        <w:t>.</w:t>
      </w:r>
    </w:p>
    <w:p w14:paraId="4C70F05D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pacing w:val="-1"/>
          <w:sz w:val="20"/>
          <w:szCs w:val="20"/>
        </w:rPr>
        <w:t>Inwestor Zast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ępczy musi również zapewnić obsługę administracyjną i organizacyjną wraz ze stosownym do wykonywanych zadań personelem umożliwiającym sprawną </w:t>
      </w:r>
      <w:r w:rsidRPr="00AD1AB8">
        <w:rPr>
          <w:rFonts w:eastAsia="Times New Roman" w:cstheme="minorHAnsi"/>
          <w:sz w:val="20"/>
          <w:szCs w:val="20"/>
        </w:rPr>
        <w:t>realizację Umowy.</w:t>
      </w:r>
    </w:p>
    <w:p w14:paraId="23C1EE3D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Inwestor Zast</w:t>
      </w:r>
      <w:r w:rsidRPr="00AD1AB8">
        <w:rPr>
          <w:rFonts w:eastAsia="Times New Roman" w:cstheme="minorHAnsi"/>
          <w:sz w:val="20"/>
          <w:szCs w:val="20"/>
        </w:rPr>
        <w:t>ępczy ma obowiązek przedstawienia propozycji</w:t>
      </w:r>
      <w:r w:rsidR="007C4BB7" w:rsidRPr="00AD1AB8">
        <w:rPr>
          <w:rFonts w:eastAsia="Times New Roman" w:cstheme="minorHAnsi"/>
          <w:sz w:val="20"/>
          <w:szCs w:val="20"/>
        </w:rPr>
        <w:t xml:space="preserve"> </w:t>
      </w:r>
      <w:r w:rsidRPr="00AD1AB8">
        <w:rPr>
          <w:rFonts w:eastAsia="Times New Roman" w:cstheme="minorHAnsi"/>
          <w:sz w:val="20"/>
          <w:szCs w:val="20"/>
        </w:rPr>
        <w:tab/>
      </w:r>
      <w:r w:rsidRPr="00AD1AB8">
        <w:rPr>
          <w:rFonts w:eastAsia="Times New Roman" w:cstheme="minorHAnsi"/>
          <w:spacing w:val="-3"/>
          <w:sz w:val="20"/>
          <w:szCs w:val="20"/>
        </w:rPr>
        <w:t xml:space="preserve">zmiany </w:t>
      </w:r>
      <w:r w:rsidRPr="00AD1AB8">
        <w:rPr>
          <w:rFonts w:eastAsia="Times New Roman" w:cstheme="minorHAnsi"/>
          <w:sz w:val="20"/>
          <w:szCs w:val="20"/>
        </w:rPr>
        <w:t xml:space="preserve">członka/członków Zespołu, w sytuacji nienależytego wykonywania lub 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niewykonywania przez niego/nich obowiązków wynikających z postanowień Umowy </w:t>
      </w:r>
      <w:r w:rsidRPr="00AD1AB8">
        <w:rPr>
          <w:rFonts w:eastAsia="Times New Roman" w:cstheme="minorHAnsi"/>
          <w:sz w:val="20"/>
          <w:szCs w:val="20"/>
        </w:rPr>
        <w:t>oraz przepisów prawa w terminie do 14 dni od dnia otrzymania pisemnego polecania dokonania zmiany od Zamawiającego.</w:t>
      </w:r>
    </w:p>
    <w:p w14:paraId="61DD6B75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Zmiana cz</w:t>
      </w:r>
      <w:r w:rsidRPr="00AD1AB8">
        <w:rPr>
          <w:rFonts w:eastAsia="Times New Roman" w:cstheme="minorHAnsi"/>
          <w:sz w:val="20"/>
          <w:szCs w:val="20"/>
        </w:rPr>
        <w:t>łonka Zespołu nie wymaga aneksu do umowy i może nastąpić za pisemną zgodą i akceptacją przedstawionego kandydata przez Zamawiającego wyłącznie na osoby posiadające uprawnienia zawodowe i doświadczenie zawodowe odpowiadające co najmniej uprawnieniom i doświadczeniu wymaganym w SWZ bądź przedstawionym w ofercie Wykonawcy w przypadku Kierownika Zespołu. W razie wątpliwości co do posiadanych uprawnień, Inwestor Zastępczy przedłoży stosowne stanowisko właściwej dla specjalisty Izby.</w:t>
      </w:r>
    </w:p>
    <w:p w14:paraId="0670446B" w14:textId="77777777" w:rsidR="00ED1BE9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z w:val="20"/>
          <w:szCs w:val="20"/>
        </w:rPr>
        <w:t>Zamawiaj</w:t>
      </w:r>
      <w:r w:rsidRPr="00AD1AB8">
        <w:rPr>
          <w:rFonts w:eastAsia="Times New Roman" w:cstheme="minorHAnsi"/>
          <w:sz w:val="20"/>
          <w:szCs w:val="20"/>
        </w:rPr>
        <w:t>ący udzieli zgody, o której mowa w pkt. 8 i 9, w terminie do 7 dni od otrzymania zgłoszenia wraz ze wszystkimi wymaganymi dokumentami.</w:t>
      </w:r>
    </w:p>
    <w:p w14:paraId="1BFD7957" w14:textId="77777777" w:rsidR="000D63BA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pacing w:val="-1"/>
          <w:sz w:val="20"/>
          <w:szCs w:val="20"/>
        </w:rPr>
        <w:t>Wraz ze zg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łoszeniem zmiany osoby, Inwestor Zastępczy jest zobowiązany przedłożyć </w:t>
      </w:r>
      <w:r w:rsidRPr="00AD1AB8">
        <w:rPr>
          <w:rFonts w:eastAsia="Times New Roman" w:cstheme="minorHAnsi"/>
          <w:sz w:val="20"/>
          <w:szCs w:val="20"/>
        </w:rPr>
        <w:t>kopie dokumentów potwierdzających posiadane uprawnienia i wymagane doświadczenie zawodowe (na poziomie nie niższym niż osoba zastępowana). Dokumenty muszą potwierdzać spełnienie wymagań określonych w SWZ</w:t>
      </w:r>
      <w:r w:rsidR="000D63BA" w:rsidRPr="00AD1AB8">
        <w:rPr>
          <w:rFonts w:eastAsia="Times New Roman" w:cstheme="minorHAnsi"/>
          <w:sz w:val="20"/>
          <w:szCs w:val="20"/>
        </w:rPr>
        <w:t>.</w:t>
      </w:r>
    </w:p>
    <w:p w14:paraId="6624C87C" w14:textId="77777777" w:rsidR="00B362B2" w:rsidRPr="00AD1AB8" w:rsidRDefault="00ED1BE9" w:rsidP="006F2AE4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284" w:right="43" w:hanging="284"/>
        <w:rPr>
          <w:rFonts w:cstheme="minorHAnsi"/>
          <w:sz w:val="20"/>
          <w:szCs w:val="20"/>
        </w:rPr>
      </w:pPr>
      <w:r w:rsidRPr="00AD1AB8">
        <w:rPr>
          <w:rFonts w:cstheme="minorHAnsi"/>
          <w:spacing w:val="-1"/>
          <w:sz w:val="20"/>
          <w:szCs w:val="20"/>
        </w:rPr>
        <w:t>W okresie wykonywania Umowy, Inwestor Zast</w:t>
      </w:r>
      <w:r w:rsidRPr="00AD1AB8">
        <w:rPr>
          <w:rFonts w:eastAsia="Times New Roman" w:cstheme="minorHAnsi"/>
          <w:spacing w:val="-1"/>
          <w:sz w:val="20"/>
          <w:szCs w:val="20"/>
        </w:rPr>
        <w:t xml:space="preserve">ępczy może udzielić urlopu członkowi </w:t>
      </w:r>
      <w:r w:rsidRPr="00AD1AB8">
        <w:rPr>
          <w:rFonts w:eastAsia="Times New Roman" w:cstheme="minorHAnsi"/>
          <w:sz w:val="20"/>
          <w:szCs w:val="20"/>
        </w:rPr>
        <w:t xml:space="preserve">Zespołu ustanawiając zastępstwo na czas urlopu. Osoby zastępujące muszą posiadać </w:t>
      </w:r>
      <w:r w:rsidRPr="00AD1AB8">
        <w:rPr>
          <w:rFonts w:eastAsia="Times New Roman" w:cstheme="minorHAnsi"/>
          <w:spacing w:val="-2"/>
          <w:sz w:val="20"/>
          <w:szCs w:val="20"/>
        </w:rPr>
        <w:t xml:space="preserve">uprawnienia i doświadczenie zawodowe odpowiadające uprawnieniom i doświadczeniu </w:t>
      </w:r>
      <w:r w:rsidRPr="00AD1AB8">
        <w:rPr>
          <w:rFonts w:eastAsia="Times New Roman" w:cstheme="minorHAnsi"/>
          <w:sz w:val="20"/>
          <w:szCs w:val="20"/>
        </w:rPr>
        <w:t>wymaganym w SWZ. Łączny wymiar urlopu jednego członka Zespołu nie może przekroczyć 26 dni roboczych w ciągu roku kalendarzowego</w:t>
      </w:r>
      <w:r w:rsidR="000D63BA" w:rsidRPr="00AD1AB8">
        <w:rPr>
          <w:rFonts w:eastAsia="Times New Roman" w:cstheme="minorHAnsi"/>
          <w:sz w:val="20"/>
          <w:szCs w:val="20"/>
        </w:rPr>
        <w:t>.</w:t>
      </w:r>
    </w:p>
    <w:p w14:paraId="3BF2B45C" w14:textId="77777777" w:rsidR="00AD1AB8" w:rsidRPr="00AD1AB8" w:rsidRDefault="00AD1AB8" w:rsidP="00AD1AB8">
      <w:pPr>
        <w:pStyle w:val="Akapitzlist"/>
        <w:shd w:val="clear" w:color="auto" w:fill="FFFFFF"/>
        <w:spacing w:line="276" w:lineRule="auto"/>
        <w:ind w:left="284" w:right="43" w:firstLine="0"/>
        <w:rPr>
          <w:rFonts w:cstheme="minorHAnsi"/>
          <w:sz w:val="20"/>
          <w:szCs w:val="20"/>
        </w:rPr>
      </w:pPr>
    </w:p>
    <w:p w14:paraId="33068DAC" w14:textId="17203465" w:rsidR="006370CB" w:rsidRPr="00677489" w:rsidRDefault="006370CB" w:rsidP="008D15B0">
      <w:pPr>
        <w:pStyle w:val="Akapitzlist"/>
        <w:numPr>
          <w:ilvl w:val="0"/>
          <w:numId w:val="1"/>
        </w:numPr>
        <w:shd w:val="clear" w:color="auto" w:fill="FFFFFF"/>
        <w:spacing w:line="276" w:lineRule="auto"/>
        <w:ind w:left="284" w:right="43" w:hanging="284"/>
        <w:rPr>
          <w:rFonts w:cstheme="minorHAnsi"/>
          <w:b/>
          <w:sz w:val="20"/>
          <w:szCs w:val="20"/>
        </w:rPr>
      </w:pPr>
      <w:r w:rsidRPr="00677489">
        <w:rPr>
          <w:rFonts w:cstheme="minorHAnsi"/>
          <w:b/>
          <w:sz w:val="20"/>
          <w:szCs w:val="20"/>
        </w:rPr>
        <w:t xml:space="preserve">Wymagane doświadczenie </w:t>
      </w:r>
      <w:r w:rsidR="00300C57" w:rsidRPr="00677489">
        <w:rPr>
          <w:rFonts w:cstheme="minorHAnsi"/>
          <w:b/>
          <w:sz w:val="20"/>
          <w:szCs w:val="20"/>
        </w:rPr>
        <w:t>I</w:t>
      </w:r>
      <w:r w:rsidRPr="00677489">
        <w:rPr>
          <w:rFonts w:cstheme="minorHAnsi"/>
          <w:b/>
          <w:sz w:val="20"/>
          <w:szCs w:val="20"/>
        </w:rPr>
        <w:t xml:space="preserve">nwestora </w:t>
      </w:r>
      <w:r w:rsidR="00300C57" w:rsidRPr="00677489">
        <w:rPr>
          <w:rFonts w:cstheme="minorHAnsi"/>
          <w:b/>
          <w:sz w:val="20"/>
          <w:szCs w:val="20"/>
        </w:rPr>
        <w:t>Z</w:t>
      </w:r>
      <w:r w:rsidRPr="00677489">
        <w:rPr>
          <w:rFonts w:cstheme="minorHAnsi"/>
          <w:b/>
          <w:sz w:val="20"/>
          <w:szCs w:val="20"/>
        </w:rPr>
        <w:t xml:space="preserve">astępczego: </w:t>
      </w:r>
    </w:p>
    <w:p w14:paraId="1D75CAA4" w14:textId="0F2F9758" w:rsidR="006370CB" w:rsidRPr="00677489" w:rsidRDefault="006370CB" w:rsidP="008D15B0">
      <w:pPr>
        <w:shd w:val="clear" w:color="auto" w:fill="FFFFFF"/>
        <w:spacing w:line="276" w:lineRule="auto"/>
        <w:ind w:right="43" w:firstLine="0"/>
        <w:rPr>
          <w:rFonts w:cstheme="minorHAnsi"/>
          <w:sz w:val="20"/>
          <w:szCs w:val="20"/>
        </w:rPr>
      </w:pPr>
      <w:r w:rsidRPr="00677489">
        <w:rPr>
          <w:rFonts w:cstheme="minorHAnsi"/>
          <w:sz w:val="20"/>
          <w:szCs w:val="20"/>
        </w:rPr>
        <w:t>Zamawiający wymaga</w:t>
      </w:r>
      <w:r w:rsidR="00AD1AB8" w:rsidRPr="00677489">
        <w:rPr>
          <w:rFonts w:cstheme="minorHAnsi"/>
          <w:sz w:val="20"/>
          <w:szCs w:val="20"/>
        </w:rPr>
        <w:t>,</w:t>
      </w:r>
      <w:r w:rsidRPr="00677489">
        <w:rPr>
          <w:rFonts w:cstheme="minorHAnsi"/>
          <w:sz w:val="20"/>
          <w:szCs w:val="20"/>
        </w:rPr>
        <w:t xml:space="preserve"> aby Wykonawca zadania legitymował się odpowiednim doświadczeniem w zakresie odpowiadającym zakresowi zadania tj. Wykonawca musi przedstawić referencje dotyczące wykonania kompleksowej usługi Inżyniera Kontraktu – Inwestora Zastępczego na rzecz innego podmiotu publicznego w okresie nie dłuższym niż w ciągu ostatnich pięciu lat, inwestycja musi odpowiadać charakterowi inwestycji której dotyczy to zadanie (nie mogą to być inwestycje drogowe, mostowe). Wartość inwestycji nie może być mniejsza niż </w:t>
      </w:r>
      <w:r w:rsidR="001947D2" w:rsidRPr="00677489">
        <w:rPr>
          <w:rFonts w:cstheme="minorHAnsi"/>
          <w:sz w:val="20"/>
          <w:szCs w:val="20"/>
        </w:rPr>
        <w:t>10</w:t>
      </w:r>
      <w:r w:rsidRPr="00677489">
        <w:rPr>
          <w:rFonts w:cstheme="minorHAnsi"/>
          <w:sz w:val="20"/>
          <w:szCs w:val="20"/>
        </w:rPr>
        <w:t xml:space="preserve"> mln zł </w:t>
      </w:r>
      <w:r w:rsidR="001947D2" w:rsidRPr="00677489">
        <w:rPr>
          <w:rFonts w:cstheme="minorHAnsi"/>
          <w:sz w:val="20"/>
          <w:szCs w:val="20"/>
        </w:rPr>
        <w:t>netto</w:t>
      </w:r>
      <w:r w:rsidRPr="00677489">
        <w:rPr>
          <w:rFonts w:cstheme="minorHAnsi"/>
          <w:sz w:val="20"/>
          <w:szCs w:val="20"/>
        </w:rPr>
        <w:t xml:space="preserve">. </w:t>
      </w:r>
    </w:p>
    <w:p w14:paraId="4AEBB02C" w14:textId="77777777" w:rsidR="006370CB" w:rsidRDefault="006370CB" w:rsidP="006370CB">
      <w:pPr>
        <w:shd w:val="clear" w:color="auto" w:fill="FFFFFF"/>
        <w:spacing w:line="276" w:lineRule="auto"/>
        <w:ind w:right="43"/>
        <w:rPr>
          <w:rFonts w:ascii="Calibri Light" w:hAnsi="Calibri Light" w:cs="Calibri Light"/>
          <w:sz w:val="20"/>
          <w:szCs w:val="20"/>
        </w:rPr>
      </w:pPr>
    </w:p>
    <w:p w14:paraId="4ED26379" w14:textId="77777777" w:rsidR="00F43564" w:rsidRDefault="00F43564" w:rsidP="00F43564">
      <w:pPr>
        <w:shd w:val="clear" w:color="auto" w:fill="FFFFFF"/>
        <w:spacing w:line="276" w:lineRule="auto"/>
        <w:ind w:right="43"/>
        <w:rPr>
          <w:rFonts w:ascii="Calibri Light" w:hAnsi="Calibri Light" w:cs="Calibri Light"/>
          <w:sz w:val="20"/>
          <w:szCs w:val="20"/>
        </w:rPr>
      </w:pPr>
    </w:p>
    <w:p w14:paraId="783EEA7A" w14:textId="77777777" w:rsidR="00F43564" w:rsidRPr="00F43564" w:rsidRDefault="00F43564" w:rsidP="00F43564">
      <w:pPr>
        <w:shd w:val="clear" w:color="auto" w:fill="FFFFFF"/>
        <w:spacing w:line="276" w:lineRule="auto"/>
        <w:ind w:left="0" w:right="43" w:firstLine="0"/>
        <w:rPr>
          <w:rFonts w:ascii="Calibri Light" w:hAnsi="Calibri Light" w:cs="Calibri Light"/>
          <w:b/>
          <w:sz w:val="20"/>
          <w:szCs w:val="20"/>
        </w:rPr>
      </w:pPr>
      <w:r w:rsidRPr="00AD5F50">
        <w:rPr>
          <w:rFonts w:ascii="Calibri Light" w:hAnsi="Calibri Light" w:cs="Calibri Light"/>
          <w:b/>
          <w:sz w:val="20"/>
          <w:szCs w:val="20"/>
        </w:rPr>
        <w:t>Wyszczególnione obowiązki inwestora zastępczego mają jedynie charakter przykładowy i nie wyczerpują całego zakresu zobowiązania Inwestora zastępczego wynikającego z Umowy, a także nie stanowią podstawy do odmowy przez Inwestora zastępczego jakichkolwiek czynności nie wymienionych wprost w Umowie a potrzebnych do należytego wykonania przedmiotu Umowy.</w:t>
      </w:r>
    </w:p>
    <w:sectPr w:rsidR="00F43564" w:rsidRPr="00F43564" w:rsidSect="00AD1AB8">
      <w:headerReference w:type="first" r:id="rId7"/>
      <w:pgSz w:w="11906" w:h="16838"/>
      <w:pgMar w:top="907" w:right="1021" w:bottom="907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34016" w14:textId="77777777" w:rsidR="00A71D43" w:rsidRDefault="00A71D43" w:rsidP="00877E41">
      <w:pPr>
        <w:spacing w:line="240" w:lineRule="auto"/>
      </w:pPr>
      <w:r>
        <w:separator/>
      </w:r>
    </w:p>
  </w:endnote>
  <w:endnote w:type="continuationSeparator" w:id="0">
    <w:p w14:paraId="661DB88A" w14:textId="77777777" w:rsidR="00A71D43" w:rsidRDefault="00A71D43" w:rsidP="00877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7E72" w14:textId="77777777" w:rsidR="00A71D43" w:rsidRDefault="00A71D43" w:rsidP="00877E41">
      <w:pPr>
        <w:spacing w:line="240" w:lineRule="auto"/>
      </w:pPr>
      <w:r>
        <w:separator/>
      </w:r>
    </w:p>
  </w:footnote>
  <w:footnote w:type="continuationSeparator" w:id="0">
    <w:p w14:paraId="694CD914" w14:textId="77777777" w:rsidR="00A71D43" w:rsidRDefault="00A71D43" w:rsidP="00877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C78FB" w14:textId="75CEA0CD" w:rsidR="000A7873" w:rsidRDefault="000A7873" w:rsidP="000A7873">
    <w:pPr>
      <w:pStyle w:val="Nagwek"/>
      <w:ind w:left="0" w:firstLine="0"/>
    </w:pPr>
    <w:r>
      <w:rPr>
        <w:rFonts w:ascii="Calibri Light" w:hAnsi="Calibri Light" w:cs="Calibri Light"/>
        <w:i/>
        <w:i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2404D"/>
    <w:multiLevelType w:val="hybridMultilevel"/>
    <w:tmpl w:val="7C0075E8"/>
    <w:lvl w:ilvl="0" w:tplc="C2CEDFF6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46EA1"/>
    <w:multiLevelType w:val="hybridMultilevel"/>
    <w:tmpl w:val="580418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E61801"/>
    <w:multiLevelType w:val="hybridMultilevel"/>
    <w:tmpl w:val="CE98430E"/>
    <w:lvl w:ilvl="0" w:tplc="F1B0948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B6E5B"/>
    <w:multiLevelType w:val="singleLevel"/>
    <w:tmpl w:val="C6843076"/>
    <w:lvl w:ilvl="0">
      <w:start w:val="1"/>
      <w:numFmt w:val="lowerLetter"/>
      <w:lvlText w:val="%1)"/>
      <w:legacy w:legacy="1" w:legacySpace="0" w:legacyIndent="424"/>
      <w:lvlJc w:val="left"/>
      <w:rPr>
        <w:rFonts w:ascii="Calibri Light" w:hAnsi="Calibri Light" w:cs="Calibri Light" w:hint="default"/>
      </w:rPr>
    </w:lvl>
  </w:abstractNum>
  <w:abstractNum w:abstractNumId="4" w15:restartNumberingAfterBreak="0">
    <w:nsid w:val="369D68A5"/>
    <w:multiLevelType w:val="hybridMultilevel"/>
    <w:tmpl w:val="CB54D316"/>
    <w:lvl w:ilvl="0" w:tplc="7A4E8F2E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B0C53"/>
    <w:multiLevelType w:val="hybridMultilevel"/>
    <w:tmpl w:val="89B8EB56"/>
    <w:lvl w:ilvl="0" w:tplc="EA64C436">
      <w:start w:val="1"/>
      <w:numFmt w:val="lowerLetter"/>
      <w:lvlText w:val="%1)"/>
      <w:lvlJc w:val="left"/>
      <w:pPr>
        <w:ind w:left="1004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B782416"/>
    <w:multiLevelType w:val="singleLevel"/>
    <w:tmpl w:val="6424426E"/>
    <w:lvl w:ilvl="0">
      <w:start w:val="1"/>
      <w:numFmt w:val="lowerLetter"/>
      <w:lvlText w:val="%1)"/>
      <w:legacy w:legacy="1" w:legacySpace="0" w:legacyIndent="417"/>
      <w:lvlJc w:val="left"/>
      <w:rPr>
        <w:rFonts w:ascii="Calibri Light" w:hAnsi="Calibri Light" w:cs="Calibri Light" w:hint="default"/>
      </w:rPr>
    </w:lvl>
  </w:abstractNum>
  <w:abstractNum w:abstractNumId="7" w15:restartNumberingAfterBreak="0">
    <w:nsid w:val="3DEB3274"/>
    <w:multiLevelType w:val="hybridMultilevel"/>
    <w:tmpl w:val="48EE5BF8"/>
    <w:lvl w:ilvl="0" w:tplc="A07883D2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7189C"/>
    <w:multiLevelType w:val="hybridMultilevel"/>
    <w:tmpl w:val="2964619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C03856"/>
    <w:multiLevelType w:val="hybridMultilevel"/>
    <w:tmpl w:val="92183FBA"/>
    <w:lvl w:ilvl="0" w:tplc="3B3A8A5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046CE"/>
    <w:multiLevelType w:val="hybridMultilevel"/>
    <w:tmpl w:val="07EA16E2"/>
    <w:lvl w:ilvl="0" w:tplc="B596A8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1C77CFD"/>
    <w:multiLevelType w:val="hybridMultilevel"/>
    <w:tmpl w:val="E964646A"/>
    <w:lvl w:ilvl="0" w:tplc="B45E14F4">
      <w:start w:val="1"/>
      <w:numFmt w:val="lowerLetter"/>
      <w:lvlText w:val="%1)"/>
      <w:lvlJc w:val="left"/>
      <w:pPr>
        <w:ind w:left="1004" w:hanging="360"/>
      </w:pPr>
      <w:rPr>
        <w:rFonts w:ascii="Calibri Light" w:hAnsi="Calibri Light" w:cs="Calibri Light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46355"/>
    <w:multiLevelType w:val="hybridMultilevel"/>
    <w:tmpl w:val="12824CA8"/>
    <w:lvl w:ilvl="0" w:tplc="B596A846">
      <w:start w:val="1"/>
      <w:numFmt w:val="bullet"/>
      <w:lvlText w:val=""/>
      <w:lvlJc w:val="left"/>
      <w:pPr>
        <w:ind w:left="711" w:hanging="360"/>
      </w:pPr>
      <w:rPr>
        <w:rFonts w:ascii="Symbol" w:hAnsi="Symbol" w:hint="default"/>
      </w:rPr>
    </w:lvl>
    <w:lvl w:ilvl="1" w:tplc="B596A8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86E73"/>
    <w:multiLevelType w:val="hybridMultilevel"/>
    <w:tmpl w:val="CE3C65F4"/>
    <w:lvl w:ilvl="0" w:tplc="D0749894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3844D3"/>
    <w:multiLevelType w:val="hybridMultilevel"/>
    <w:tmpl w:val="8580E776"/>
    <w:lvl w:ilvl="0" w:tplc="5F56BFAC">
      <w:start w:val="1"/>
      <w:numFmt w:val="decimal"/>
      <w:lvlText w:val="%1."/>
      <w:lvlJc w:val="left"/>
      <w:pPr>
        <w:ind w:left="375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5" w15:restartNumberingAfterBreak="0">
    <w:nsid w:val="699256C7"/>
    <w:multiLevelType w:val="hybridMultilevel"/>
    <w:tmpl w:val="BF2448B8"/>
    <w:lvl w:ilvl="0" w:tplc="5340321E">
      <w:start w:val="1"/>
      <w:numFmt w:val="decimal"/>
      <w:lvlText w:val="%1."/>
      <w:lvlJc w:val="left"/>
      <w:pPr>
        <w:ind w:left="711" w:hanging="360"/>
      </w:pPr>
      <w:rPr>
        <w:rFonts w:ascii="Calibri Light" w:hAnsi="Calibri Light" w:cs="Calibri Light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0051A"/>
    <w:multiLevelType w:val="hybridMultilevel"/>
    <w:tmpl w:val="CC8A7F7C"/>
    <w:lvl w:ilvl="0" w:tplc="2A6603F4">
      <w:start w:val="1"/>
      <w:numFmt w:val="decimal"/>
      <w:lvlText w:val="%1."/>
      <w:lvlJc w:val="left"/>
      <w:pPr>
        <w:ind w:left="711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727A0CB6"/>
    <w:multiLevelType w:val="hybridMultilevel"/>
    <w:tmpl w:val="B860D6E8"/>
    <w:lvl w:ilvl="0" w:tplc="3AA2A346">
      <w:start w:val="1"/>
      <w:numFmt w:val="lowerLetter"/>
      <w:lvlText w:val="%1)"/>
      <w:lvlJc w:val="left"/>
      <w:pPr>
        <w:ind w:left="644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985F95"/>
    <w:multiLevelType w:val="singleLevel"/>
    <w:tmpl w:val="95AA27FA"/>
    <w:lvl w:ilvl="0">
      <w:start w:val="1"/>
      <w:numFmt w:val="lowerLetter"/>
      <w:lvlText w:val="%1)"/>
      <w:legacy w:legacy="1" w:legacySpace="0" w:legacyIndent="418"/>
      <w:lvlJc w:val="left"/>
      <w:rPr>
        <w:rFonts w:ascii="Calibri Light" w:eastAsiaTheme="minorHAnsi" w:hAnsi="Calibri Light" w:cs="Calibri Light" w:hint="default"/>
      </w:rPr>
    </w:lvl>
  </w:abstractNum>
  <w:abstractNum w:abstractNumId="19" w15:restartNumberingAfterBreak="0">
    <w:nsid w:val="752D0AB5"/>
    <w:multiLevelType w:val="hybridMultilevel"/>
    <w:tmpl w:val="F2425E28"/>
    <w:lvl w:ilvl="0" w:tplc="C2804BF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883863">
    <w:abstractNumId w:val="8"/>
  </w:num>
  <w:num w:numId="2" w16cid:durableId="1594782662">
    <w:abstractNumId w:val="1"/>
  </w:num>
  <w:num w:numId="3" w16cid:durableId="2124641950">
    <w:abstractNumId w:val="13"/>
  </w:num>
  <w:num w:numId="4" w16cid:durableId="1333068446">
    <w:abstractNumId w:val="5"/>
  </w:num>
  <w:num w:numId="5" w16cid:durableId="934169097">
    <w:abstractNumId w:val="10"/>
  </w:num>
  <w:num w:numId="6" w16cid:durableId="635141470">
    <w:abstractNumId w:val="14"/>
  </w:num>
  <w:num w:numId="7" w16cid:durableId="1047026508">
    <w:abstractNumId w:val="11"/>
  </w:num>
  <w:num w:numId="8" w16cid:durableId="1324042999">
    <w:abstractNumId w:val="4"/>
  </w:num>
  <w:num w:numId="9" w16cid:durableId="803429359">
    <w:abstractNumId w:val="19"/>
  </w:num>
  <w:num w:numId="10" w16cid:durableId="41099841">
    <w:abstractNumId w:val="3"/>
  </w:num>
  <w:num w:numId="11" w16cid:durableId="1149789739">
    <w:abstractNumId w:val="2"/>
  </w:num>
  <w:num w:numId="12" w16cid:durableId="654065332">
    <w:abstractNumId w:val="9"/>
  </w:num>
  <w:num w:numId="13" w16cid:durableId="439837619">
    <w:abstractNumId w:val="7"/>
  </w:num>
  <w:num w:numId="14" w16cid:durableId="1890457199">
    <w:abstractNumId w:val="0"/>
  </w:num>
  <w:num w:numId="15" w16cid:durableId="59403695">
    <w:abstractNumId w:val="18"/>
  </w:num>
  <w:num w:numId="16" w16cid:durableId="24642498">
    <w:abstractNumId w:val="6"/>
  </w:num>
  <w:num w:numId="17" w16cid:durableId="581916228">
    <w:abstractNumId w:val="16"/>
  </w:num>
  <w:num w:numId="18" w16cid:durableId="447966853">
    <w:abstractNumId w:val="15"/>
  </w:num>
  <w:num w:numId="19" w16cid:durableId="1545946617">
    <w:abstractNumId w:val="12"/>
  </w:num>
  <w:num w:numId="20" w16cid:durableId="2062971090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4CD"/>
    <w:rsid w:val="00001C8A"/>
    <w:rsid w:val="000377B3"/>
    <w:rsid w:val="00055501"/>
    <w:rsid w:val="00055E8F"/>
    <w:rsid w:val="000725E8"/>
    <w:rsid w:val="0008023F"/>
    <w:rsid w:val="000832AA"/>
    <w:rsid w:val="000A7873"/>
    <w:rsid w:val="000C59D8"/>
    <w:rsid w:val="000D63BA"/>
    <w:rsid w:val="001414BB"/>
    <w:rsid w:val="001645D7"/>
    <w:rsid w:val="001947D2"/>
    <w:rsid w:val="00195B04"/>
    <w:rsid w:val="001B6A9D"/>
    <w:rsid w:val="001D623D"/>
    <w:rsid w:val="001E7207"/>
    <w:rsid w:val="001F0810"/>
    <w:rsid w:val="001F26E8"/>
    <w:rsid w:val="0020214C"/>
    <w:rsid w:val="0021543D"/>
    <w:rsid w:val="00215A35"/>
    <w:rsid w:val="00265F2E"/>
    <w:rsid w:val="00285B11"/>
    <w:rsid w:val="00291F53"/>
    <w:rsid w:val="002967B8"/>
    <w:rsid w:val="002A0763"/>
    <w:rsid w:val="002D04A0"/>
    <w:rsid w:val="00300C57"/>
    <w:rsid w:val="00355715"/>
    <w:rsid w:val="00373031"/>
    <w:rsid w:val="003915BC"/>
    <w:rsid w:val="003A3319"/>
    <w:rsid w:val="003C2C19"/>
    <w:rsid w:val="003D6B57"/>
    <w:rsid w:val="003E77FC"/>
    <w:rsid w:val="004316C7"/>
    <w:rsid w:val="00434120"/>
    <w:rsid w:val="004345DA"/>
    <w:rsid w:val="00452BFD"/>
    <w:rsid w:val="004840ED"/>
    <w:rsid w:val="00484943"/>
    <w:rsid w:val="004914BF"/>
    <w:rsid w:val="004C2E2D"/>
    <w:rsid w:val="004C5B55"/>
    <w:rsid w:val="004D3AAC"/>
    <w:rsid w:val="004D62B9"/>
    <w:rsid w:val="004E6268"/>
    <w:rsid w:val="0050227E"/>
    <w:rsid w:val="00504CDA"/>
    <w:rsid w:val="005A0692"/>
    <w:rsid w:val="005C00E5"/>
    <w:rsid w:val="005C6D47"/>
    <w:rsid w:val="005E0A58"/>
    <w:rsid w:val="005E5D26"/>
    <w:rsid w:val="005F733D"/>
    <w:rsid w:val="00617997"/>
    <w:rsid w:val="006370CB"/>
    <w:rsid w:val="00641B60"/>
    <w:rsid w:val="00656D4D"/>
    <w:rsid w:val="0067045D"/>
    <w:rsid w:val="00677489"/>
    <w:rsid w:val="006B4801"/>
    <w:rsid w:val="006D14BE"/>
    <w:rsid w:val="006E4388"/>
    <w:rsid w:val="006F2AE4"/>
    <w:rsid w:val="00706BC2"/>
    <w:rsid w:val="0074010C"/>
    <w:rsid w:val="00756CEB"/>
    <w:rsid w:val="0076540D"/>
    <w:rsid w:val="00793A6D"/>
    <w:rsid w:val="007C4BB7"/>
    <w:rsid w:val="00800E60"/>
    <w:rsid w:val="00807E3D"/>
    <w:rsid w:val="00813701"/>
    <w:rsid w:val="008149AE"/>
    <w:rsid w:val="00841157"/>
    <w:rsid w:val="008466E3"/>
    <w:rsid w:val="00877E41"/>
    <w:rsid w:val="00896BDE"/>
    <w:rsid w:val="008973CE"/>
    <w:rsid w:val="008D0185"/>
    <w:rsid w:val="008D15B0"/>
    <w:rsid w:val="00956602"/>
    <w:rsid w:val="00956C6F"/>
    <w:rsid w:val="00995C35"/>
    <w:rsid w:val="009A7D03"/>
    <w:rsid w:val="009E4303"/>
    <w:rsid w:val="009F15BC"/>
    <w:rsid w:val="009F2F7F"/>
    <w:rsid w:val="00A10DE6"/>
    <w:rsid w:val="00A234D1"/>
    <w:rsid w:val="00A27083"/>
    <w:rsid w:val="00A348BF"/>
    <w:rsid w:val="00A43BE8"/>
    <w:rsid w:val="00A70A45"/>
    <w:rsid w:val="00A71D43"/>
    <w:rsid w:val="00AC0931"/>
    <w:rsid w:val="00AC7A76"/>
    <w:rsid w:val="00AD1AB8"/>
    <w:rsid w:val="00AE3278"/>
    <w:rsid w:val="00AF4B66"/>
    <w:rsid w:val="00B337F7"/>
    <w:rsid w:val="00B34A6E"/>
    <w:rsid w:val="00B362B2"/>
    <w:rsid w:val="00B41E64"/>
    <w:rsid w:val="00B43712"/>
    <w:rsid w:val="00B44999"/>
    <w:rsid w:val="00B50825"/>
    <w:rsid w:val="00B5487B"/>
    <w:rsid w:val="00BA2020"/>
    <w:rsid w:val="00BA5B39"/>
    <w:rsid w:val="00BB707D"/>
    <w:rsid w:val="00BC761F"/>
    <w:rsid w:val="00C41423"/>
    <w:rsid w:val="00C90A87"/>
    <w:rsid w:val="00C974DB"/>
    <w:rsid w:val="00C97505"/>
    <w:rsid w:val="00CA3207"/>
    <w:rsid w:val="00CA5556"/>
    <w:rsid w:val="00D00B2E"/>
    <w:rsid w:val="00D136A8"/>
    <w:rsid w:val="00D1451B"/>
    <w:rsid w:val="00D35085"/>
    <w:rsid w:val="00D46BFC"/>
    <w:rsid w:val="00D72D93"/>
    <w:rsid w:val="00D829B1"/>
    <w:rsid w:val="00DA0C67"/>
    <w:rsid w:val="00DB29D3"/>
    <w:rsid w:val="00E024CD"/>
    <w:rsid w:val="00E3643E"/>
    <w:rsid w:val="00E42E62"/>
    <w:rsid w:val="00EC0B4D"/>
    <w:rsid w:val="00EC3BD8"/>
    <w:rsid w:val="00ED1BE9"/>
    <w:rsid w:val="00EF0182"/>
    <w:rsid w:val="00F43564"/>
    <w:rsid w:val="00F466BE"/>
    <w:rsid w:val="00F8164A"/>
    <w:rsid w:val="00F867F9"/>
    <w:rsid w:val="00F91170"/>
    <w:rsid w:val="00FA31CD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01816"/>
  <w15:docId w15:val="{B92F1DCD-6E26-D445-BF79-1313ED25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8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4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24C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77E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877E41"/>
  </w:style>
  <w:style w:type="paragraph" w:styleId="Stopka">
    <w:name w:val="footer"/>
    <w:basedOn w:val="Normalny"/>
    <w:link w:val="StopkaZnak"/>
    <w:uiPriority w:val="99"/>
    <w:unhideWhenUsed/>
    <w:rsid w:val="00877E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5537</Words>
  <Characters>33222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ejedrzejewska@powiat.wielun.pl</cp:lastModifiedBy>
  <cp:revision>22</cp:revision>
  <dcterms:created xsi:type="dcterms:W3CDTF">2024-03-12T15:48:00Z</dcterms:created>
  <dcterms:modified xsi:type="dcterms:W3CDTF">2024-10-29T07:51:00Z</dcterms:modified>
</cp:coreProperties>
</file>